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DEE" w:rsidRPr="00796A6D" w:rsidRDefault="00E63DEE" w:rsidP="009316C9">
      <w:pPr>
        <w:spacing w:line="276" w:lineRule="auto"/>
        <w:rPr>
          <w:rFonts w:ascii="Times New Roman" w:hAnsi="Times New Roman"/>
          <w:sz w:val="24"/>
          <w:szCs w:val="24"/>
        </w:rPr>
      </w:pPr>
    </w:p>
    <w:p w:rsidR="00C676F5" w:rsidRPr="00796A6D" w:rsidRDefault="00C676F5" w:rsidP="00C676F5">
      <w:pPr>
        <w:shd w:val="clear" w:color="auto" w:fill="FFE599" w:themeFill="accent4" w:themeFillTint="66"/>
        <w:spacing w:line="276" w:lineRule="auto"/>
        <w:jc w:val="center"/>
        <w:rPr>
          <w:rFonts w:ascii="Times New Roman" w:hAnsi="Times New Roman"/>
          <w:sz w:val="24"/>
          <w:szCs w:val="24"/>
          <w:lang w:val="it-IT"/>
        </w:rPr>
      </w:pPr>
    </w:p>
    <w:p w:rsidR="00C676F5" w:rsidRPr="00796A6D" w:rsidRDefault="00C676F5" w:rsidP="00C676F5">
      <w:pPr>
        <w:shd w:val="clear" w:color="auto" w:fill="FFE59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sidR="00056DCC">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rsidR="00C676F5" w:rsidRPr="00796A6D" w:rsidRDefault="00C676F5" w:rsidP="00C676F5">
      <w:pPr>
        <w:shd w:val="clear" w:color="auto" w:fill="FFE599" w:themeFill="accent4" w:themeFillTint="66"/>
        <w:spacing w:line="276" w:lineRule="auto"/>
        <w:jc w:val="center"/>
        <w:rPr>
          <w:rFonts w:ascii="Times New Roman" w:hAnsi="Times New Roman"/>
          <w:b/>
          <w:bCs/>
          <w:sz w:val="24"/>
          <w:szCs w:val="24"/>
          <w:u w:val="single"/>
        </w:rPr>
      </w:pPr>
    </w:p>
    <w:p w:rsidR="00C676F5" w:rsidRPr="00796A6D" w:rsidRDefault="00C676F5" w:rsidP="00C676F5">
      <w:pPr>
        <w:spacing w:line="276" w:lineRule="auto"/>
        <w:jc w:val="center"/>
        <w:rPr>
          <w:rFonts w:ascii="Times New Roman" w:hAnsi="Times New Roman"/>
          <w:b/>
          <w:sz w:val="24"/>
          <w:szCs w:val="24"/>
        </w:rPr>
      </w:pPr>
    </w:p>
    <w:p w:rsidR="00C676F5" w:rsidRPr="00796A6D" w:rsidRDefault="00C676F5" w:rsidP="00C676F5">
      <w:pPr>
        <w:spacing w:line="276" w:lineRule="auto"/>
        <w:jc w:val="center"/>
        <w:rPr>
          <w:rFonts w:ascii="Times New Roman" w:hAnsi="Times New Roman"/>
          <w:b/>
          <w:i/>
          <w:sz w:val="24"/>
          <w:szCs w:val="24"/>
        </w:rPr>
      </w:pPr>
      <w:r w:rsidRPr="00796A6D">
        <w:rPr>
          <w:rFonts w:ascii="Times New Roman" w:hAnsi="Times New Roman"/>
          <w:b/>
          <w:i/>
          <w:sz w:val="24"/>
          <w:szCs w:val="24"/>
        </w:rPr>
        <w:t>Lloj</w:t>
      </w:r>
      <w:r w:rsidR="007E33B9">
        <w:rPr>
          <w:rFonts w:ascii="Times New Roman" w:hAnsi="Times New Roman"/>
          <w:b/>
          <w:i/>
          <w:sz w:val="24"/>
          <w:szCs w:val="24"/>
        </w:rPr>
        <w:t xml:space="preserve">i i diplomës “Shkenca  Shoqërore </w:t>
      </w:r>
      <w:r w:rsidRPr="00796A6D">
        <w:rPr>
          <w:rFonts w:ascii="Times New Roman" w:hAnsi="Times New Roman"/>
          <w:b/>
          <w:i/>
          <w:sz w:val="24"/>
          <w:szCs w:val="24"/>
        </w:rPr>
        <w:t>”</w:t>
      </w:r>
    </w:p>
    <w:p w:rsidR="00C676F5" w:rsidRPr="00796A6D" w:rsidRDefault="00C676F5" w:rsidP="00C676F5">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rsidR="00C676F5" w:rsidRPr="00796A6D" w:rsidRDefault="00C676F5" w:rsidP="00C676F5">
      <w:pPr>
        <w:spacing w:line="276" w:lineRule="auto"/>
        <w:jc w:val="center"/>
        <w:rPr>
          <w:rFonts w:ascii="Times New Roman" w:hAnsi="Times New Roman"/>
          <w:b/>
          <w:bCs/>
          <w:i/>
          <w:sz w:val="24"/>
          <w:szCs w:val="24"/>
          <w:u w:val="single"/>
        </w:rPr>
      </w:pPr>
    </w:p>
    <w:p w:rsidR="00C676F5"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sidR="00056DCC">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rsidR="00C676F5" w:rsidRPr="00796A6D" w:rsidRDefault="00C676F5" w:rsidP="00C676F5">
      <w:pPr>
        <w:spacing w:line="276" w:lineRule="auto"/>
        <w:jc w:val="both"/>
        <w:rPr>
          <w:rFonts w:ascii="Times New Roman" w:hAnsi="Times New Roman"/>
          <w:b/>
          <w:bCs/>
          <w:i/>
          <w:sz w:val="24"/>
          <w:szCs w:val="24"/>
        </w:rPr>
      </w:pPr>
    </w:p>
    <w:p w:rsidR="007F2B4F" w:rsidRPr="004416CA" w:rsidRDefault="00C676F5" w:rsidP="007F2B4F">
      <w:pPr>
        <w:pStyle w:val="ListParagraph"/>
        <w:numPr>
          <w:ilvl w:val="0"/>
          <w:numId w:val="12"/>
        </w:numPr>
        <w:spacing w:line="276" w:lineRule="auto"/>
        <w:jc w:val="both"/>
        <w:rPr>
          <w:b/>
          <w:bCs/>
        </w:rPr>
      </w:pPr>
      <w:r w:rsidRPr="007F2B4F">
        <w:rPr>
          <w:b/>
          <w:bCs/>
          <w:i/>
          <w:lang w:val="it-IT"/>
        </w:rPr>
        <w:t>1(një)</w:t>
      </w:r>
      <w:r w:rsidR="00B92505" w:rsidRPr="007F2B4F">
        <w:rPr>
          <w:b/>
          <w:bCs/>
          <w:lang w:val="it-IT"/>
        </w:rPr>
        <w:t xml:space="preserve"> Specialist</w:t>
      </w:r>
      <w:r w:rsidR="003F0CA3" w:rsidRPr="007F2B4F">
        <w:rPr>
          <w:b/>
          <w:bCs/>
          <w:lang w:val="it-IT"/>
        </w:rPr>
        <w:t xml:space="preserve"> </w:t>
      </w:r>
      <w:r w:rsidR="007F2B4F" w:rsidRPr="007F2B4F">
        <w:rPr>
          <w:b/>
          <w:bCs/>
          <w:lang w:val="it-IT"/>
        </w:rPr>
        <w:t>i Mbrojtjes s</w:t>
      </w:r>
      <w:r w:rsidR="007F2B4F">
        <w:rPr>
          <w:b/>
          <w:bCs/>
          <w:lang w:val="it-IT"/>
        </w:rPr>
        <w:t>ë</w:t>
      </w:r>
      <w:r w:rsidR="007F2B4F" w:rsidRPr="007F2B4F">
        <w:rPr>
          <w:b/>
          <w:bCs/>
          <w:lang w:val="it-IT"/>
        </w:rPr>
        <w:t xml:space="preserve"> F</w:t>
      </w:r>
      <w:r w:rsidR="007F2B4F">
        <w:rPr>
          <w:b/>
          <w:bCs/>
          <w:lang w:val="it-IT"/>
        </w:rPr>
        <w:t>ë</w:t>
      </w:r>
      <w:r w:rsidR="007F2B4F" w:rsidRPr="007F2B4F">
        <w:rPr>
          <w:b/>
          <w:bCs/>
          <w:lang w:val="it-IT"/>
        </w:rPr>
        <w:t>mij</w:t>
      </w:r>
      <w:r w:rsidR="007F2B4F">
        <w:rPr>
          <w:b/>
          <w:bCs/>
          <w:lang w:val="it-IT"/>
        </w:rPr>
        <w:t>ë</w:t>
      </w:r>
      <w:r w:rsidR="007F2B4F" w:rsidRPr="007F2B4F">
        <w:rPr>
          <w:b/>
          <w:bCs/>
          <w:lang w:val="it-IT"/>
        </w:rPr>
        <w:t>s dhe Barazis</w:t>
      </w:r>
      <w:r w:rsidR="007F2B4F">
        <w:rPr>
          <w:b/>
          <w:bCs/>
          <w:lang w:val="it-IT"/>
        </w:rPr>
        <w:t>ë</w:t>
      </w:r>
      <w:r w:rsidR="007F2B4F" w:rsidRPr="007F2B4F">
        <w:rPr>
          <w:b/>
          <w:bCs/>
          <w:lang w:val="it-IT"/>
        </w:rPr>
        <w:t xml:space="preserve"> Gjinore </w:t>
      </w:r>
      <w:r w:rsidR="00CD1676" w:rsidRPr="007F2B4F">
        <w:rPr>
          <w:b/>
          <w:bCs/>
          <w:lang w:val="it-IT"/>
        </w:rPr>
        <w:t>,</w:t>
      </w:r>
      <w:r w:rsidR="00056DCC" w:rsidRPr="007F2B4F">
        <w:rPr>
          <w:b/>
          <w:bCs/>
          <w:lang w:val="it-IT"/>
        </w:rPr>
        <w:t xml:space="preserve"> në Drejtorinë</w:t>
      </w:r>
      <w:r w:rsidR="007F2B4F" w:rsidRPr="007F2B4F">
        <w:rPr>
          <w:b/>
          <w:bCs/>
          <w:lang w:val="it-IT"/>
        </w:rPr>
        <w:t xml:space="preserve"> e Sh</w:t>
      </w:r>
      <w:r w:rsidR="007F2B4F">
        <w:rPr>
          <w:b/>
          <w:bCs/>
          <w:lang w:val="it-IT"/>
        </w:rPr>
        <w:t>ë</w:t>
      </w:r>
      <w:r w:rsidR="007F2B4F" w:rsidRPr="007F2B4F">
        <w:rPr>
          <w:b/>
          <w:bCs/>
          <w:lang w:val="it-IT"/>
        </w:rPr>
        <w:t>rbimit Social</w:t>
      </w:r>
      <w:r w:rsidR="00056DCC" w:rsidRPr="007F2B4F">
        <w:rPr>
          <w:b/>
          <w:bCs/>
          <w:lang w:val="it-IT"/>
        </w:rPr>
        <w:t xml:space="preserve">, </w:t>
      </w:r>
      <w:r w:rsidR="007F2B4F">
        <w:rPr>
          <w:b/>
          <w:bCs/>
          <w:lang w:val="it-IT"/>
        </w:rPr>
        <w:t>Arsimit,</w:t>
      </w:r>
      <w:r w:rsidR="004416CA">
        <w:rPr>
          <w:b/>
          <w:bCs/>
          <w:lang w:val="it-IT"/>
        </w:rPr>
        <w:t xml:space="preserve"> </w:t>
      </w:r>
      <w:r w:rsidR="007F2B4F">
        <w:rPr>
          <w:b/>
          <w:bCs/>
          <w:lang w:val="it-IT"/>
        </w:rPr>
        <w:t>Kulturës, Rinisë, Sportit</w:t>
      </w:r>
      <w:r w:rsidR="00D026A8">
        <w:rPr>
          <w:bCs/>
        </w:rPr>
        <w:t>,</w:t>
      </w:r>
      <w:r w:rsidRPr="00796A6D">
        <w:rPr>
          <w:bCs/>
        </w:rPr>
        <w:t xml:space="preserve"> </w:t>
      </w:r>
      <w:r w:rsidR="007F2B4F" w:rsidRPr="004416CA">
        <w:rPr>
          <w:b/>
          <w:bCs/>
        </w:rPr>
        <w:t>Kategoria e pag</w:t>
      </w:r>
      <w:r w:rsidR="00AF2662" w:rsidRPr="004416CA">
        <w:rPr>
          <w:b/>
          <w:bCs/>
        </w:rPr>
        <w:t>ë</w:t>
      </w:r>
      <w:r w:rsidR="007F2B4F" w:rsidRPr="004416CA">
        <w:rPr>
          <w:b/>
          <w:bCs/>
        </w:rPr>
        <w:t>s IV-a</w:t>
      </w:r>
    </w:p>
    <w:p w:rsidR="007F2B4F" w:rsidRDefault="007F2B4F" w:rsidP="007F2B4F">
      <w:pPr>
        <w:pStyle w:val="ListParagraph"/>
        <w:spacing w:line="276" w:lineRule="auto"/>
        <w:jc w:val="both"/>
        <w:rPr>
          <w:bCs/>
        </w:rPr>
      </w:pPr>
    </w:p>
    <w:p w:rsidR="00C676F5" w:rsidRPr="00796A6D" w:rsidRDefault="00C676F5" w:rsidP="007F2B4F">
      <w:pPr>
        <w:pStyle w:val="ListParagraph"/>
        <w:numPr>
          <w:ilvl w:val="0"/>
          <w:numId w:val="12"/>
        </w:numPr>
        <w:spacing w:line="276" w:lineRule="auto"/>
        <w:jc w:val="both"/>
        <w:rPr>
          <w:bCs/>
        </w:rPr>
      </w:pPr>
      <w:r w:rsidRPr="00796A6D">
        <w:rPr>
          <w:bCs/>
        </w:rPr>
        <w:t xml:space="preserve">Pozicioni </w:t>
      </w:r>
      <w:r w:rsidR="00B92505">
        <w:rPr>
          <w:bCs/>
        </w:rPr>
        <w:t>i</w:t>
      </w:r>
      <w:r w:rsidRPr="00796A6D">
        <w:rPr>
          <w:bCs/>
        </w:rPr>
        <w:t xml:space="preserve">  lartë përmendur iu ofrohet fillimisht nëpunësve civilë të së njëjtës kategori për procedurën e lëvizjes paralele.</w:t>
      </w:r>
    </w:p>
    <w:p w:rsidR="00C676F5" w:rsidRPr="00796A6D" w:rsidRDefault="00C676F5" w:rsidP="00C676F5">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C676F5" w:rsidRPr="00796A6D" w:rsidRDefault="00C676F5" w:rsidP="00C676F5">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C676F5" w:rsidRPr="00796A6D" w:rsidRDefault="00C676F5" w:rsidP="00C676F5">
      <w:pPr>
        <w:pStyle w:val="ListParagraph"/>
        <w:spacing w:line="276" w:lineRule="auto"/>
        <w:jc w:val="both"/>
        <w:rPr>
          <w:bCs/>
        </w:rPr>
      </w:pPr>
    </w:p>
    <w:p w:rsidR="00C676F5" w:rsidRPr="00796A6D" w:rsidRDefault="00C676F5" w:rsidP="00C676F5">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rsidR="00C676F5" w:rsidRDefault="00C676F5" w:rsidP="00E15CA8">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rsidR="00E15CA8" w:rsidRPr="00796A6D" w:rsidRDefault="00E15CA8" w:rsidP="00E15CA8">
      <w:pPr>
        <w:spacing w:line="276" w:lineRule="auto"/>
        <w:jc w:val="center"/>
        <w:rPr>
          <w:rFonts w:ascii="Times New Roman" w:hAnsi="Times New Roman"/>
          <w:bCs/>
          <w:sz w:val="24"/>
          <w:szCs w:val="24"/>
        </w:rPr>
      </w:pP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056DCC">
        <w:rPr>
          <w:rFonts w:ascii="Times New Roman" w:hAnsi="Times New Roman"/>
          <w:b/>
          <w:bCs/>
          <w:sz w:val="24"/>
          <w:szCs w:val="24"/>
        </w:rPr>
        <w:t>0</w:t>
      </w:r>
      <w:r w:rsidR="00D026A8">
        <w:rPr>
          <w:rFonts w:ascii="Times New Roman" w:hAnsi="Times New Roman"/>
          <w:b/>
          <w:bCs/>
          <w:sz w:val="24"/>
          <w:szCs w:val="24"/>
        </w:rPr>
        <w:t>1.11</w:t>
      </w:r>
      <w:r w:rsidR="00B92505">
        <w:rPr>
          <w:rFonts w:ascii="Times New Roman" w:hAnsi="Times New Roman"/>
          <w:b/>
          <w:bCs/>
          <w:sz w:val="24"/>
          <w:szCs w:val="24"/>
        </w:rPr>
        <w:t>.2022</w:t>
      </w: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D026A8">
        <w:rPr>
          <w:rFonts w:ascii="Times New Roman" w:hAnsi="Times New Roman"/>
          <w:b/>
          <w:bCs/>
          <w:sz w:val="24"/>
          <w:szCs w:val="24"/>
        </w:rPr>
        <w:t>08.11</w:t>
      </w:r>
      <w:r w:rsidRPr="00796A6D">
        <w:rPr>
          <w:rFonts w:ascii="Times New Roman" w:hAnsi="Times New Roman"/>
          <w:b/>
          <w:bCs/>
          <w:sz w:val="24"/>
          <w:szCs w:val="24"/>
        </w:rPr>
        <w:t>.2022</w:t>
      </w: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C676F5" w:rsidRPr="00796A6D" w:rsidRDefault="00C676F5" w:rsidP="00E15CA8">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C676F5" w:rsidRPr="00796A6D" w:rsidRDefault="00C676F5" w:rsidP="00C676F5">
      <w:pPr>
        <w:jc w:val="both"/>
        <w:rPr>
          <w:rFonts w:ascii="Times New Roman" w:hAnsi="Times New Roman"/>
          <w:b/>
          <w:sz w:val="24"/>
          <w:szCs w:val="24"/>
          <w:lang w:val="sq-AL"/>
        </w:rPr>
      </w:pPr>
    </w:p>
    <w:p w:rsidR="00DB6A04" w:rsidRDefault="00DB6A04" w:rsidP="00DB6A04">
      <w:pPr>
        <w:spacing w:line="276" w:lineRule="auto"/>
        <w:jc w:val="both"/>
        <w:rPr>
          <w:rFonts w:ascii="Times New Roman" w:hAnsi="Times New Roman"/>
          <w:sz w:val="24"/>
          <w:szCs w:val="24"/>
        </w:rPr>
      </w:pPr>
    </w:p>
    <w:p w:rsidR="00FE46C5" w:rsidRDefault="00FE46C5" w:rsidP="00DB6A04">
      <w:pPr>
        <w:spacing w:line="276" w:lineRule="auto"/>
        <w:jc w:val="center"/>
        <w:rPr>
          <w:rFonts w:ascii="Times New Roman" w:hAnsi="Times New Roman"/>
          <w:b/>
          <w:sz w:val="24"/>
          <w:szCs w:val="24"/>
        </w:rPr>
      </w:pPr>
      <w:bookmarkStart w:id="0" w:name="_GoBack"/>
    </w:p>
    <w:p w:rsidR="00DB6A04" w:rsidRDefault="00DB6A04" w:rsidP="00DB6A04">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p>
    <w:p w:rsidR="00FD58DF" w:rsidRDefault="00FD58DF" w:rsidP="00CA1E14">
      <w:pPr>
        <w:pStyle w:val="ListParagraph"/>
        <w:numPr>
          <w:ilvl w:val="0"/>
          <w:numId w:val="31"/>
        </w:numPr>
        <w:autoSpaceDE w:val="0"/>
        <w:autoSpaceDN w:val="0"/>
        <w:adjustRightInd w:val="0"/>
        <w:rPr>
          <w:rFonts w:eastAsiaTheme="minorHAnsi"/>
        </w:rPr>
      </w:pPr>
      <w:r w:rsidRPr="00CA1E14">
        <w:rPr>
          <w:rFonts w:eastAsiaTheme="minorHAnsi"/>
        </w:rPr>
        <w:t>Identifikon problematikën në familjet në territorin e Bashkisë Skrapar, duke bërë monitorimin</w:t>
      </w:r>
      <w:r w:rsidR="00CA1E14" w:rsidRPr="00CA1E14">
        <w:rPr>
          <w:rFonts w:eastAsiaTheme="minorHAnsi"/>
        </w:rPr>
        <w:t xml:space="preserve"> </w:t>
      </w:r>
      <w:r w:rsidRPr="00CA1E14">
        <w:rPr>
          <w:rFonts w:eastAsiaTheme="minorHAnsi"/>
        </w:rPr>
        <w:t>e rasteve të dhunës në familje.</w:t>
      </w:r>
    </w:p>
    <w:p w:rsidR="00CA1E14" w:rsidRPr="00CA1E14" w:rsidRDefault="00CA1E14" w:rsidP="00CA1E14">
      <w:pPr>
        <w:pStyle w:val="ListParagraph"/>
        <w:numPr>
          <w:ilvl w:val="0"/>
          <w:numId w:val="31"/>
        </w:numPr>
        <w:autoSpaceDE w:val="0"/>
        <w:autoSpaceDN w:val="0"/>
        <w:adjustRightInd w:val="0"/>
        <w:rPr>
          <w:rFonts w:eastAsiaTheme="minorHAnsi"/>
        </w:rPr>
      </w:pPr>
      <w:r w:rsidRPr="00CA1E14">
        <w:rPr>
          <w:rFonts w:eastAsiaTheme="minorHAnsi"/>
        </w:rPr>
        <w:t>Asiston në të gjitha seancat gjyqësore që lidhen me këto problematika, duke realizuar hedhjen e të dhënave në sistemin databazë.</w:t>
      </w:r>
    </w:p>
    <w:p w:rsidR="00FD58DF" w:rsidRPr="00CA1E14" w:rsidRDefault="00CA1E14" w:rsidP="00CA1E14">
      <w:pPr>
        <w:pStyle w:val="ListParagraph"/>
        <w:numPr>
          <w:ilvl w:val="0"/>
          <w:numId w:val="31"/>
        </w:numPr>
        <w:autoSpaceDE w:val="0"/>
        <w:autoSpaceDN w:val="0"/>
        <w:adjustRightInd w:val="0"/>
        <w:rPr>
          <w:rFonts w:eastAsiaTheme="minorHAnsi"/>
        </w:rPr>
      </w:pPr>
      <w:r w:rsidRPr="00CA1E14">
        <w:rPr>
          <w:rFonts w:eastAsiaTheme="minorHAnsi"/>
        </w:rPr>
        <w:t xml:space="preserve">Bën sensibilizim dhe ndërgjegjësim të komunitetit për fenomenin e dhunës në familje dhe </w:t>
      </w:r>
      <w:r w:rsidR="00FD58DF" w:rsidRPr="00CA1E14">
        <w:rPr>
          <w:rFonts w:eastAsiaTheme="minorHAnsi"/>
        </w:rPr>
        <w:t>barazisë gjinore.</w:t>
      </w:r>
    </w:p>
    <w:p w:rsidR="00FD58DF" w:rsidRPr="00CA1E14" w:rsidRDefault="00FD58DF" w:rsidP="00FD58DF">
      <w:pPr>
        <w:pStyle w:val="ListParagraph"/>
        <w:numPr>
          <w:ilvl w:val="0"/>
          <w:numId w:val="31"/>
        </w:numPr>
        <w:autoSpaceDE w:val="0"/>
        <w:autoSpaceDN w:val="0"/>
        <w:adjustRightInd w:val="0"/>
        <w:rPr>
          <w:rFonts w:eastAsiaTheme="minorHAnsi"/>
        </w:rPr>
      </w:pPr>
      <w:r w:rsidRPr="00CA1E14">
        <w:rPr>
          <w:rFonts w:eastAsiaTheme="minorHAnsi"/>
        </w:rPr>
        <w:t>Mund të kërkojë ngritjen e kërkesë-padisë në lidhje me kërkesën për Urdhër të Menjëhershëm</w:t>
      </w:r>
      <w:r w:rsidR="00CA1E14">
        <w:rPr>
          <w:rFonts w:eastAsiaTheme="minorHAnsi"/>
        </w:rPr>
        <w:t xml:space="preserve"> </w:t>
      </w:r>
      <w:r w:rsidRPr="00CA1E14">
        <w:rPr>
          <w:rFonts w:eastAsiaTheme="minorHAnsi"/>
        </w:rPr>
        <w:t>të Mbrojtjes për viktimat e dhunës në familje me pëlqimin e viktimës.</w:t>
      </w:r>
    </w:p>
    <w:p w:rsidR="00FD58DF" w:rsidRPr="00CA1E14" w:rsidRDefault="00FD58DF" w:rsidP="00CA1E14">
      <w:pPr>
        <w:pStyle w:val="ListParagraph"/>
        <w:numPr>
          <w:ilvl w:val="0"/>
          <w:numId w:val="31"/>
        </w:numPr>
        <w:autoSpaceDE w:val="0"/>
        <w:autoSpaceDN w:val="0"/>
        <w:adjustRightInd w:val="0"/>
        <w:rPr>
          <w:rFonts w:eastAsiaTheme="minorHAnsi"/>
        </w:rPr>
      </w:pPr>
      <w:r w:rsidRPr="00CA1E14">
        <w:rPr>
          <w:rFonts w:eastAsiaTheme="minorHAnsi"/>
        </w:rPr>
        <w:t>Drejton grupet multidisiplinare dhe organizon takime sipas kalendarit të punës.</w:t>
      </w:r>
    </w:p>
    <w:p w:rsidR="00FD58DF" w:rsidRDefault="00FD58DF" w:rsidP="00FD58DF">
      <w:pPr>
        <w:pStyle w:val="ListParagraph"/>
        <w:numPr>
          <w:ilvl w:val="0"/>
          <w:numId w:val="31"/>
        </w:numPr>
        <w:autoSpaceDE w:val="0"/>
        <w:autoSpaceDN w:val="0"/>
        <w:adjustRightInd w:val="0"/>
        <w:rPr>
          <w:rFonts w:eastAsiaTheme="minorHAnsi"/>
        </w:rPr>
      </w:pPr>
      <w:r w:rsidRPr="00CA1E14">
        <w:rPr>
          <w:rFonts w:eastAsiaTheme="minorHAnsi"/>
        </w:rPr>
        <w:t>Identifikon rastet e fëmijëve me probleme si dhe me rrezik trafikimi, abuzimi fizik, emocional,shfrytëzim për lypje e punë të zezë.</w:t>
      </w:r>
    </w:p>
    <w:p w:rsidR="00CA1E14" w:rsidRPr="00CA1E14" w:rsidRDefault="00CA1E14" w:rsidP="00CA1E14">
      <w:pPr>
        <w:pStyle w:val="ListParagraph"/>
        <w:numPr>
          <w:ilvl w:val="0"/>
          <w:numId w:val="31"/>
        </w:numPr>
        <w:autoSpaceDE w:val="0"/>
        <w:autoSpaceDN w:val="0"/>
        <w:adjustRightInd w:val="0"/>
        <w:rPr>
          <w:rFonts w:eastAsiaTheme="minorHAnsi"/>
        </w:rPr>
      </w:pPr>
      <w:r w:rsidRPr="00CA1E14">
        <w:rPr>
          <w:rFonts w:eastAsiaTheme="minorHAnsi"/>
        </w:rPr>
        <w:t>-Kryen vlerësimin fillestar, vlerësimin e rrezikut për fëmijët e identifikuar, harton planin e</w:t>
      </w:r>
      <w:r>
        <w:rPr>
          <w:rFonts w:eastAsiaTheme="minorHAnsi"/>
        </w:rPr>
        <w:t xml:space="preserve"> </w:t>
      </w:r>
      <w:r w:rsidRPr="00CA1E14">
        <w:rPr>
          <w:rFonts w:eastAsiaTheme="minorHAnsi"/>
        </w:rPr>
        <w:t>ndërhyrjes, menaxhon rastin dhe e ndjek atë në bashkëpunim me aktorë të tjerë për mbrojtjen e</w:t>
      </w:r>
      <w:r>
        <w:rPr>
          <w:rFonts w:eastAsiaTheme="minorHAnsi"/>
        </w:rPr>
        <w:t xml:space="preserve"> </w:t>
      </w:r>
      <w:r w:rsidRPr="00CA1E14">
        <w:rPr>
          <w:rFonts w:eastAsiaTheme="minorHAnsi"/>
        </w:rPr>
        <w:t>fëmijëve</w:t>
      </w:r>
    </w:p>
    <w:p w:rsidR="00CA1E14" w:rsidRPr="00CA1E14" w:rsidRDefault="00CA1E14" w:rsidP="00CA1E14">
      <w:pPr>
        <w:pStyle w:val="ListParagraph"/>
        <w:numPr>
          <w:ilvl w:val="0"/>
          <w:numId w:val="31"/>
        </w:numPr>
        <w:autoSpaceDE w:val="0"/>
        <w:autoSpaceDN w:val="0"/>
        <w:adjustRightInd w:val="0"/>
        <w:rPr>
          <w:rFonts w:eastAsiaTheme="minorHAnsi"/>
        </w:rPr>
      </w:pPr>
      <w:r w:rsidRPr="00CA1E14">
        <w:rPr>
          <w:rFonts w:eastAsiaTheme="minorHAnsi"/>
        </w:rPr>
        <w:t>Kryen vlerësimin fillestar, vlerësimin e rrezikut për fëmijët e identifikuar, harton planin e ndërhyrjes, menaxhon rastin dhe e ndjek atë në bashkëpunim me aktorë të tjerë për mbrojtjen e fëmijëve</w:t>
      </w:r>
    </w:p>
    <w:p w:rsidR="00CA1E14" w:rsidRPr="00CA1E14" w:rsidRDefault="0086522F" w:rsidP="00CA1E14">
      <w:pPr>
        <w:pStyle w:val="ListParagraph"/>
        <w:numPr>
          <w:ilvl w:val="0"/>
          <w:numId w:val="31"/>
        </w:numPr>
        <w:autoSpaceDE w:val="0"/>
        <w:autoSpaceDN w:val="0"/>
        <w:adjustRightInd w:val="0"/>
        <w:rPr>
          <w:rFonts w:eastAsiaTheme="minorHAnsi"/>
        </w:rPr>
      </w:pPr>
      <w:r>
        <w:rPr>
          <w:rFonts w:eastAsiaTheme="minorHAnsi"/>
        </w:rPr>
        <w:t>Identifikon fëmijët që i</w:t>
      </w:r>
      <w:r w:rsidR="00CA1E14" w:rsidRPr="00CA1E14">
        <w:rPr>
          <w:rFonts w:eastAsiaTheme="minorHAnsi"/>
        </w:rPr>
        <w:t>u shkelen të drejtat e tyre rast pas rasti.</w:t>
      </w:r>
    </w:p>
    <w:p w:rsidR="00CA1E14" w:rsidRPr="00CA1E14" w:rsidRDefault="00CA1E14" w:rsidP="00CA1E14">
      <w:pPr>
        <w:pStyle w:val="ListParagraph"/>
        <w:numPr>
          <w:ilvl w:val="0"/>
          <w:numId w:val="31"/>
        </w:numPr>
        <w:autoSpaceDE w:val="0"/>
        <w:autoSpaceDN w:val="0"/>
        <w:adjustRightInd w:val="0"/>
        <w:rPr>
          <w:rFonts w:eastAsiaTheme="minorHAnsi"/>
        </w:rPr>
      </w:pPr>
      <w:r w:rsidRPr="00CA1E14">
        <w:rPr>
          <w:rFonts w:eastAsiaTheme="minorHAnsi"/>
        </w:rPr>
        <w:t>Bashkëpunon me psikologët e shkollave, policinë dhe OJF-të e ndryshme që kanë në studim këto problematika.</w:t>
      </w:r>
    </w:p>
    <w:p w:rsidR="00CA1E14" w:rsidRPr="00CA1E14" w:rsidRDefault="00CA1E14" w:rsidP="00CA1E14">
      <w:pPr>
        <w:pStyle w:val="ListParagraph"/>
        <w:numPr>
          <w:ilvl w:val="0"/>
          <w:numId w:val="31"/>
        </w:numPr>
        <w:autoSpaceDE w:val="0"/>
        <w:autoSpaceDN w:val="0"/>
        <w:adjustRightInd w:val="0"/>
        <w:rPr>
          <w:rFonts w:eastAsiaTheme="minorHAnsi"/>
        </w:rPr>
      </w:pPr>
      <w:r w:rsidRPr="00CA1E14">
        <w:rPr>
          <w:rFonts w:eastAsiaTheme="minorHAnsi"/>
        </w:rPr>
        <w:t>Jep asistencë profesionale ndaj këtyre fëmijëve që mbartin këto probleme.</w:t>
      </w:r>
    </w:p>
    <w:p w:rsidR="00CA1E14" w:rsidRPr="00CA1E14" w:rsidRDefault="00CA1E14" w:rsidP="00CA1E14">
      <w:pPr>
        <w:pStyle w:val="ListParagraph"/>
        <w:numPr>
          <w:ilvl w:val="0"/>
          <w:numId w:val="31"/>
        </w:numPr>
        <w:autoSpaceDE w:val="0"/>
        <w:autoSpaceDN w:val="0"/>
        <w:adjustRightInd w:val="0"/>
        <w:rPr>
          <w:rFonts w:eastAsiaTheme="minorHAnsi"/>
        </w:rPr>
      </w:pPr>
      <w:r w:rsidRPr="00CA1E14">
        <w:rPr>
          <w:rFonts w:eastAsiaTheme="minorHAnsi"/>
        </w:rPr>
        <w:t>Jep zgjidhje në rrjetin e shërbimeve publike dhe private në territorin e Bashkisë.</w:t>
      </w:r>
    </w:p>
    <w:p w:rsidR="00CA1E14" w:rsidRPr="00CA1E14" w:rsidRDefault="00CA1E14" w:rsidP="00CA1E14">
      <w:pPr>
        <w:pStyle w:val="ListParagraph"/>
        <w:numPr>
          <w:ilvl w:val="0"/>
          <w:numId w:val="31"/>
        </w:numPr>
        <w:autoSpaceDE w:val="0"/>
        <w:autoSpaceDN w:val="0"/>
        <w:adjustRightInd w:val="0"/>
        <w:rPr>
          <w:rFonts w:eastAsiaTheme="minorHAnsi"/>
        </w:rPr>
      </w:pPr>
      <w:r w:rsidRPr="00CA1E14">
        <w:rPr>
          <w:rFonts w:eastAsiaTheme="minorHAnsi"/>
        </w:rPr>
        <w:t>Ruan konfidencialitetin e rasteve.</w:t>
      </w:r>
    </w:p>
    <w:p w:rsidR="00FD58DF" w:rsidRPr="00CA1E14" w:rsidRDefault="00CA1E14" w:rsidP="00CA1E14">
      <w:pPr>
        <w:pStyle w:val="ListParagraph"/>
        <w:numPr>
          <w:ilvl w:val="0"/>
          <w:numId w:val="31"/>
        </w:numPr>
        <w:autoSpaceDE w:val="0"/>
        <w:autoSpaceDN w:val="0"/>
        <w:adjustRightInd w:val="0"/>
        <w:rPr>
          <w:rFonts w:eastAsiaTheme="minorHAnsi"/>
        </w:rPr>
      </w:pPr>
      <w:r w:rsidRPr="00CA1E14">
        <w:rPr>
          <w:rFonts w:eastAsiaTheme="minorHAnsi"/>
        </w:rPr>
        <w:t>Mbështet përmes informimit, edukimit, këshillim</w:t>
      </w:r>
      <w:r>
        <w:rPr>
          <w:rFonts w:eastAsiaTheme="minorHAnsi"/>
        </w:rPr>
        <w:t xml:space="preserve">it të fëmijëve dhe familjeve me </w:t>
      </w:r>
      <w:r w:rsidRPr="00CA1E14">
        <w:rPr>
          <w:rFonts w:eastAsiaTheme="minorHAnsi"/>
        </w:rPr>
        <w:t>synim</w:t>
      </w:r>
      <w:r>
        <w:rPr>
          <w:rFonts w:eastAsiaTheme="minorHAnsi"/>
        </w:rPr>
        <w:t xml:space="preserve"> </w:t>
      </w:r>
      <w:r w:rsidRPr="00CA1E14">
        <w:rPr>
          <w:rFonts w:eastAsiaTheme="minorHAnsi"/>
        </w:rPr>
        <w:t>parandalimin e dhunës dhe forcimin e kujdesit ndaj fëmijëve përgjatë procesit të ofrimit të ndihmës</w:t>
      </w:r>
    </w:p>
    <w:p w:rsidR="00FD58DF" w:rsidRDefault="00FD58DF" w:rsidP="00DB6A04">
      <w:pPr>
        <w:spacing w:line="276" w:lineRule="auto"/>
        <w:jc w:val="center"/>
        <w:rPr>
          <w:rFonts w:ascii="Times New Roman" w:hAnsi="Times New Roman"/>
          <w:b/>
          <w:sz w:val="24"/>
          <w:szCs w:val="24"/>
        </w:rPr>
      </w:pPr>
    </w:p>
    <w:bookmarkEnd w:id="0"/>
    <w:p w:rsidR="00CD1676" w:rsidRPr="00CD1676" w:rsidRDefault="00CD1676" w:rsidP="00CD1676">
      <w:pPr>
        <w:autoSpaceDE w:val="0"/>
        <w:autoSpaceDN w:val="0"/>
        <w:adjustRightInd w:val="0"/>
        <w:jc w:val="both"/>
        <w:rPr>
          <w:rFonts w:ascii="Times New Roman" w:eastAsiaTheme="minorHAnsi" w:hAnsi="Times New Roman"/>
          <w:noProof w:val="0"/>
          <w:sz w:val="24"/>
          <w:szCs w:val="24"/>
          <w:lang w:val="en-US"/>
        </w:rPr>
      </w:pPr>
    </w:p>
    <w:p w:rsidR="00C676F5" w:rsidRPr="00CD1676" w:rsidRDefault="00C676F5" w:rsidP="00CD1676">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5"/>
        <w:gridCol w:w="7910"/>
      </w:tblGrid>
      <w:tr w:rsidR="00C676F5" w:rsidRPr="00CD1676"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CD1676" w:rsidRDefault="00C676F5" w:rsidP="00CD1676">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C676F5" w:rsidRPr="00CD1676" w:rsidRDefault="00C676F5" w:rsidP="00CD1676">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C676F5" w:rsidRPr="00CD1676"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CD1676" w:rsidRDefault="00C676F5" w:rsidP="00CD1676">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C676F5" w:rsidRPr="00CD1676" w:rsidRDefault="00C676F5" w:rsidP="00CD1676">
            <w:pPr>
              <w:spacing w:line="256" w:lineRule="auto"/>
              <w:jc w:val="both"/>
              <w:rPr>
                <w:rFonts w:ascii="Times New Roman" w:eastAsiaTheme="minorHAnsi" w:hAnsi="Times New Roman"/>
                <w:noProof w:val="0"/>
                <w:sz w:val="24"/>
                <w:szCs w:val="24"/>
                <w:lang w:val="sq-AL" w:eastAsia="sq-AL"/>
              </w:rPr>
            </w:pPr>
          </w:p>
        </w:tc>
      </w:tr>
    </w:tbl>
    <w:p w:rsidR="00C676F5" w:rsidRPr="00CD1676" w:rsidRDefault="00C676F5" w:rsidP="00CD1676">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C676F5" w:rsidRPr="00796A6D" w:rsidRDefault="00C676F5" w:rsidP="00C676F5">
      <w:pPr>
        <w:pStyle w:val="ListParagraph"/>
        <w:spacing w:line="276" w:lineRule="auto"/>
        <w:ind w:left="360"/>
        <w:jc w:val="both"/>
      </w:pPr>
      <w:r w:rsidRPr="00796A6D">
        <w:t>Kandidatët duhet të plotësojnë kushtet për lëvizjen paralele si vijon:</w:t>
      </w:r>
    </w:p>
    <w:p w:rsidR="00C676F5" w:rsidRPr="00796A6D" w:rsidRDefault="00C676F5" w:rsidP="00C676F5">
      <w:pPr>
        <w:pStyle w:val="ListParagraph"/>
        <w:numPr>
          <w:ilvl w:val="0"/>
          <w:numId w:val="18"/>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rsidR="00C676F5" w:rsidRPr="00796A6D" w:rsidRDefault="00C676F5" w:rsidP="00C676F5">
      <w:pPr>
        <w:pStyle w:val="ListParagraph"/>
        <w:numPr>
          <w:ilvl w:val="0"/>
          <w:numId w:val="18"/>
        </w:numPr>
        <w:spacing w:after="200" w:line="276" w:lineRule="auto"/>
        <w:contextualSpacing/>
        <w:jc w:val="both"/>
      </w:pPr>
      <w:r w:rsidRPr="00796A6D">
        <w:t>Të mos kenë masë disiplinore në fuqi (të vërtetuar me një dokument nga institucioni);</w:t>
      </w:r>
    </w:p>
    <w:p w:rsidR="00C676F5" w:rsidRPr="00796A6D" w:rsidRDefault="00C676F5" w:rsidP="00C676F5">
      <w:pPr>
        <w:pStyle w:val="ListParagraph"/>
        <w:numPr>
          <w:ilvl w:val="0"/>
          <w:numId w:val="18"/>
        </w:numPr>
        <w:spacing w:after="200" w:line="276" w:lineRule="auto"/>
        <w:contextualSpacing/>
        <w:jc w:val="both"/>
      </w:pPr>
      <w:r w:rsidRPr="00796A6D">
        <w:lastRenderedPageBreak/>
        <w:t>Të kenë një vlerësim pozitiv të paktën mirë  apo shumë mirë (për kandidatët e institucioneve që sapo kanë hyrë në shërbimin civil kërkohet vlerësim nga eprori direkt);</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C676F5" w:rsidRPr="00796A6D" w:rsidRDefault="00C676F5" w:rsidP="00C676F5">
      <w:pPr>
        <w:pStyle w:val="ListParagraph"/>
        <w:numPr>
          <w:ilvl w:val="0"/>
          <w:numId w:val="3"/>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C676F5" w:rsidRPr="00796A6D" w:rsidRDefault="00C676F5" w:rsidP="00C676F5">
      <w:pPr>
        <w:pStyle w:val="ListParagraph"/>
        <w:numPr>
          <w:ilvl w:val="0"/>
          <w:numId w:val="3"/>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rsidR="00C676F5" w:rsidRPr="00796A6D" w:rsidRDefault="00C676F5" w:rsidP="00C676F5">
      <w:pPr>
        <w:pStyle w:val="ListParagraph"/>
        <w:numPr>
          <w:ilvl w:val="0"/>
          <w:numId w:val="3"/>
        </w:numPr>
        <w:spacing w:after="200" w:line="276" w:lineRule="auto"/>
        <w:contextualSpacing/>
        <w:jc w:val="both"/>
        <w:rPr>
          <w:color w:val="000000"/>
        </w:rPr>
      </w:pPr>
      <w:r w:rsidRPr="00796A6D">
        <w:rPr>
          <w:color w:val="000000"/>
        </w:rPr>
        <w:t>Të kenë aftësi të mira komunikuese dhe të punës në grup.</w:t>
      </w:r>
    </w:p>
    <w:p w:rsidR="00C676F5" w:rsidRPr="003B4B1A" w:rsidRDefault="00C676F5" w:rsidP="00C676F5">
      <w:pPr>
        <w:pStyle w:val="ListParagraph"/>
        <w:numPr>
          <w:ilvl w:val="0"/>
          <w:numId w:val="3"/>
        </w:numPr>
        <w:spacing w:after="200" w:line="276" w:lineRule="auto"/>
        <w:contextualSpacing/>
        <w:jc w:val="both"/>
      </w:pPr>
      <w:r w:rsidRPr="003B4B1A">
        <w:t xml:space="preserve">Njohja e gjuhes se huaj  Anglisht ose ndonjë gjuhe tjeter të BE-së  </w:t>
      </w:r>
    </w:p>
    <w:p w:rsidR="00C676F5" w:rsidRPr="00796A6D" w:rsidRDefault="00C676F5" w:rsidP="00C676F5">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766"/>
        <w:gridCol w:w="7955"/>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C676F5" w:rsidRPr="00796A6D" w:rsidRDefault="00C676F5" w:rsidP="00C676F5">
      <w:pPr>
        <w:pStyle w:val="Default"/>
        <w:spacing w:line="276" w:lineRule="auto"/>
        <w:jc w:val="both"/>
        <w:rPr>
          <w:rFonts w:ascii="Times New Roman" w:hAnsi="Times New Roman" w:cs="Times New Roman"/>
        </w:rPr>
      </w:pPr>
    </w:p>
    <w:p w:rsidR="00C676F5" w:rsidRPr="00796A6D" w:rsidRDefault="00C676F5" w:rsidP="00C676F5">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sidR="00D026A8">
        <w:rPr>
          <w:rFonts w:ascii="Times New Roman" w:hAnsi="Times New Roman" w:cs="Times New Roman"/>
        </w:rPr>
        <w:t>eve Njerëzore  të Bashkisë Skrapar</w:t>
      </w:r>
      <w:r w:rsidRPr="00796A6D">
        <w:rPr>
          <w:rFonts w:ascii="Times New Roman" w:hAnsi="Times New Roman" w:cs="Times New Roman"/>
        </w:rPr>
        <w:t xml:space="preserve"> ,  brenda  datës  </w:t>
      </w:r>
      <w:r w:rsidR="00D026A8">
        <w:rPr>
          <w:rFonts w:ascii="Times New Roman" w:hAnsi="Times New Roman" w:cs="Times New Roman"/>
          <w:b/>
        </w:rPr>
        <w:t>01.11</w:t>
      </w:r>
      <w:r w:rsidRPr="003B4B1A">
        <w:rPr>
          <w:rFonts w:ascii="Times New Roman" w:hAnsi="Times New Roman" w:cs="Times New Roman"/>
          <w:b/>
        </w:rPr>
        <w:t>.2022</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C676F5" w:rsidRPr="00796A6D" w:rsidRDefault="00C676F5" w:rsidP="00C676F5">
      <w:pPr>
        <w:pStyle w:val="Default"/>
        <w:spacing w:line="276" w:lineRule="auto"/>
        <w:jc w:val="both"/>
        <w:rPr>
          <w:rFonts w:ascii="Times New Roman" w:hAnsi="Times New Roman" w:cs="Times New Roman"/>
        </w:rPr>
      </w:pPr>
    </w:p>
    <w:p w:rsidR="00C676F5" w:rsidRPr="00796A6D" w:rsidRDefault="00C676F5" w:rsidP="00C676F5">
      <w:pPr>
        <w:pStyle w:val="ListParagraph"/>
        <w:numPr>
          <w:ilvl w:val="0"/>
          <w:numId w:val="5"/>
        </w:numPr>
        <w:spacing w:after="200" w:line="276" w:lineRule="auto"/>
        <w:contextualSpacing/>
      </w:pPr>
      <w:r w:rsidRPr="00796A6D">
        <w:t>Jetëshkrim i plotësuar në përputhje me dokumentin tip që e gjeni në linkun:</w:t>
      </w:r>
    </w:p>
    <w:p w:rsidR="00C676F5" w:rsidRPr="00796A6D" w:rsidRDefault="00606C3F" w:rsidP="00C676F5">
      <w:pPr>
        <w:pStyle w:val="ListParagraph"/>
        <w:spacing w:line="276" w:lineRule="auto"/>
        <w:ind w:left="360"/>
        <w:rPr>
          <w:color w:val="0000FF"/>
          <w:u w:val="single"/>
        </w:rPr>
      </w:pPr>
      <w:hyperlink r:id="rId7" w:history="1">
        <w:r w:rsidR="00C676F5" w:rsidRPr="00796A6D">
          <w:rPr>
            <w:rStyle w:val="Hyperlink"/>
          </w:rPr>
          <w:t>http://dap.gov.al/vende-vakante/udhezime-Dokumente/219-udhezime-Dokumente</w:t>
        </w:r>
      </w:hyperlink>
    </w:p>
    <w:p w:rsidR="00C676F5" w:rsidRPr="00796A6D" w:rsidRDefault="00C676F5" w:rsidP="00C676F5">
      <w:pPr>
        <w:pStyle w:val="ListParagraph"/>
        <w:numPr>
          <w:ilvl w:val="0"/>
          <w:numId w:val="5"/>
        </w:numPr>
        <w:spacing w:after="200" w:line="276" w:lineRule="auto"/>
        <w:contextualSpacing/>
      </w:pPr>
      <w:r w:rsidRPr="00796A6D">
        <w:t>Fotokopje të diplomës dhe listës së notave (përfshirë edhe diplomën bachelor);</w:t>
      </w:r>
    </w:p>
    <w:p w:rsidR="00C676F5" w:rsidRPr="00796A6D" w:rsidRDefault="00C676F5" w:rsidP="00C676F5">
      <w:pPr>
        <w:pStyle w:val="ListParagraph"/>
        <w:numPr>
          <w:ilvl w:val="0"/>
          <w:numId w:val="5"/>
        </w:numPr>
        <w:spacing w:after="200" w:line="276" w:lineRule="auto"/>
        <w:contextualSpacing/>
      </w:pPr>
      <w:r w:rsidRPr="00796A6D">
        <w:t>Fotokopje të librezës së punës (të gjitha faqet që vërtetojnë eksperiencën në punë);</w:t>
      </w:r>
    </w:p>
    <w:p w:rsidR="00C676F5" w:rsidRPr="00796A6D" w:rsidRDefault="00C676F5" w:rsidP="00C676F5">
      <w:pPr>
        <w:pStyle w:val="ListParagraph"/>
        <w:numPr>
          <w:ilvl w:val="0"/>
          <w:numId w:val="5"/>
        </w:numPr>
        <w:spacing w:after="200" w:line="276" w:lineRule="auto"/>
        <w:contextualSpacing/>
        <w:jc w:val="both"/>
        <w:rPr>
          <w:lang w:val="sq-AL"/>
        </w:rPr>
      </w:pPr>
      <w:r w:rsidRPr="00796A6D">
        <w:t>Fotokopje të letërnjoftimit (ID)</w:t>
      </w:r>
    </w:p>
    <w:p w:rsidR="00C676F5" w:rsidRPr="00796A6D" w:rsidRDefault="00C676F5" w:rsidP="00C676F5">
      <w:pPr>
        <w:pStyle w:val="ListParagraph"/>
        <w:numPr>
          <w:ilvl w:val="0"/>
          <w:numId w:val="5"/>
        </w:numPr>
        <w:spacing w:after="200" w:line="276" w:lineRule="auto"/>
        <w:contextualSpacing/>
        <w:jc w:val="both"/>
        <w:rPr>
          <w:lang w:val="sq-AL"/>
        </w:rPr>
      </w:pPr>
      <w:r w:rsidRPr="00796A6D">
        <w:rPr>
          <w:lang w:val="sq-AL"/>
        </w:rPr>
        <w:t>Certifikate Personale</w:t>
      </w:r>
    </w:p>
    <w:p w:rsidR="00C676F5" w:rsidRPr="00796A6D" w:rsidRDefault="00C676F5" w:rsidP="00C676F5">
      <w:pPr>
        <w:pStyle w:val="ListParagraph"/>
        <w:numPr>
          <w:ilvl w:val="0"/>
          <w:numId w:val="5"/>
        </w:numPr>
        <w:spacing w:after="200" w:line="276" w:lineRule="auto"/>
        <w:contextualSpacing/>
        <w:jc w:val="both"/>
        <w:rPr>
          <w:lang w:val="sq-AL"/>
        </w:rPr>
      </w:pPr>
      <w:r w:rsidRPr="00796A6D">
        <w:rPr>
          <w:lang w:val="sq-AL"/>
        </w:rPr>
        <w:t>Certifikate familjare</w:t>
      </w:r>
    </w:p>
    <w:p w:rsidR="00C676F5" w:rsidRPr="00796A6D" w:rsidRDefault="00C676F5" w:rsidP="00C676F5">
      <w:pPr>
        <w:pStyle w:val="ListParagraph"/>
        <w:numPr>
          <w:ilvl w:val="0"/>
          <w:numId w:val="5"/>
        </w:numPr>
        <w:spacing w:after="200" w:line="276" w:lineRule="auto"/>
        <w:contextualSpacing/>
      </w:pPr>
      <w:r w:rsidRPr="00796A6D">
        <w:rPr>
          <w:lang w:val="sq-AL"/>
        </w:rPr>
        <w:t>Aktin e statusit të nëpunësit Civil</w:t>
      </w:r>
    </w:p>
    <w:p w:rsidR="00C676F5" w:rsidRPr="00796A6D" w:rsidRDefault="00C676F5" w:rsidP="00C676F5">
      <w:pPr>
        <w:pStyle w:val="ListParagraph"/>
        <w:numPr>
          <w:ilvl w:val="0"/>
          <w:numId w:val="5"/>
        </w:numPr>
        <w:spacing w:after="200" w:line="276" w:lineRule="auto"/>
        <w:contextualSpacing/>
      </w:pPr>
      <w:r w:rsidRPr="00796A6D">
        <w:t>Vërtetim të gjëndjes shëndetësore;</w:t>
      </w:r>
    </w:p>
    <w:p w:rsidR="00C676F5" w:rsidRPr="00796A6D" w:rsidRDefault="00C676F5" w:rsidP="00C676F5">
      <w:pPr>
        <w:pStyle w:val="ListParagraph"/>
        <w:numPr>
          <w:ilvl w:val="0"/>
          <w:numId w:val="5"/>
        </w:numPr>
        <w:spacing w:after="200" w:line="276" w:lineRule="auto"/>
        <w:contextualSpacing/>
      </w:pPr>
      <w:r w:rsidRPr="00796A6D">
        <w:t>Vetëdeklarim të gjëndjes gjyqësore/</w:t>
      </w:r>
      <w:r w:rsidRPr="00796A6D">
        <w:rPr>
          <w:lang w:val="sq-AL"/>
        </w:rPr>
        <w:t xml:space="preserve"> Dëshmi i gje</w:t>
      </w:r>
      <w:r w:rsidR="007F01CD">
        <w:rPr>
          <w:lang w:val="sq-AL"/>
        </w:rPr>
        <w:t xml:space="preserve">ndjes gjyqësore (Deshmi Penale),vertetim nga  Gjykata </w:t>
      </w:r>
      <w:r w:rsidRPr="00796A6D">
        <w:rPr>
          <w:lang w:val="sq-AL"/>
        </w:rPr>
        <w:t>,vertetim nga  Prokuroria</w:t>
      </w:r>
    </w:p>
    <w:p w:rsidR="00C676F5" w:rsidRPr="00796A6D" w:rsidRDefault="00C676F5" w:rsidP="00C676F5">
      <w:pPr>
        <w:pStyle w:val="ListParagraph"/>
        <w:numPr>
          <w:ilvl w:val="0"/>
          <w:numId w:val="5"/>
        </w:numPr>
        <w:spacing w:after="200" w:line="276" w:lineRule="auto"/>
        <w:contextualSpacing/>
      </w:pPr>
      <w:r w:rsidRPr="00796A6D">
        <w:t>Vlerësimin e fundit nga eprori direkt;</w:t>
      </w:r>
    </w:p>
    <w:p w:rsidR="00C676F5" w:rsidRPr="003B4B1A" w:rsidRDefault="00C676F5" w:rsidP="00C676F5">
      <w:pPr>
        <w:pStyle w:val="ListParagraph"/>
        <w:numPr>
          <w:ilvl w:val="0"/>
          <w:numId w:val="5"/>
        </w:numPr>
        <w:spacing w:after="200" w:line="276" w:lineRule="auto"/>
        <w:contextualSpacing/>
      </w:pPr>
      <w:r w:rsidRPr="003B4B1A">
        <w:t>Certifikata  e njohjes se gjuhës së huaj</w:t>
      </w:r>
    </w:p>
    <w:p w:rsidR="00C676F5" w:rsidRPr="00796A6D" w:rsidRDefault="00C676F5" w:rsidP="00C676F5">
      <w:pPr>
        <w:pStyle w:val="ListParagraph"/>
        <w:numPr>
          <w:ilvl w:val="0"/>
          <w:numId w:val="5"/>
        </w:numPr>
        <w:spacing w:after="200" w:line="276" w:lineRule="auto"/>
        <w:contextualSpacing/>
      </w:pPr>
      <w:r w:rsidRPr="00796A6D">
        <w:t>Vërtetim nga Institucioni qe nuk ka masë displinore në fuqi.</w:t>
      </w:r>
    </w:p>
    <w:p w:rsidR="00C676F5" w:rsidRPr="00796A6D" w:rsidRDefault="00C676F5" w:rsidP="00C676F5">
      <w:pPr>
        <w:pStyle w:val="ListParagraph"/>
        <w:numPr>
          <w:ilvl w:val="0"/>
          <w:numId w:val="5"/>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C676F5" w:rsidRPr="00796A6D" w:rsidRDefault="00C676F5" w:rsidP="00C676F5">
      <w:pPr>
        <w:spacing w:line="276" w:lineRule="auto"/>
        <w:rPr>
          <w:rFonts w:ascii="Times New Roman" w:hAnsi="Times New Roman"/>
          <w:b/>
          <w:bCs/>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sidR="00FE46C5">
        <w:rPr>
          <w:rFonts w:ascii="Times New Roman" w:hAnsi="Times New Roman"/>
          <w:bCs/>
          <w:sz w:val="24"/>
          <w:szCs w:val="24"/>
        </w:rPr>
        <w:t xml:space="preserve"> </w:t>
      </w:r>
      <w:r w:rsidR="00D026A8">
        <w:rPr>
          <w:rFonts w:ascii="Times New Roman" w:hAnsi="Times New Roman"/>
          <w:b/>
          <w:bCs/>
          <w:sz w:val="24"/>
          <w:szCs w:val="24"/>
        </w:rPr>
        <w:t>02.11</w:t>
      </w:r>
      <w:r w:rsidR="00B92505">
        <w:rPr>
          <w:rFonts w:ascii="Times New Roman" w:hAnsi="Times New Roman"/>
          <w:b/>
          <w:bCs/>
          <w:sz w:val="24"/>
          <w:szCs w:val="24"/>
        </w:rPr>
        <w:t>.2022,</w:t>
      </w:r>
      <w:r w:rsidR="00D026A8">
        <w:rPr>
          <w:rFonts w:ascii="Times New Roman" w:hAnsi="Times New Roman"/>
          <w:b/>
          <w:bCs/>
          <w:sz w:val="24"/>
          <w:szCs w:val="24"/>
        </w:rPr>
        <w:t xml:space="preserve"> </w:t>
      </w:r>
      <w:r w:rsidRPr="00796A6D">
        <w:rPr>
          <w:rFonts w:ascii="Times New Roman" w:hAnsi="Times New Roman"/>
          <w:bCs/>
          <w:sz w:val="24"/>
          <w:szCs w:val="24"/>
        </w:rPr>
        <w:t xml:space="preserve">Njësia Përgjegjëse   </w:t>
      </w:r>
      <w:r w:rsidRPr="00796A6D">
        <w:rPr>
          <w:rFonts w:ascii="Times New Roman" w:hAnsi="Times New Roman"/>
          <w:sz w:val="24"/>
          <w:szCs w:val="24"/>
        </w:rPr>
        <w:t>e Buri</w:t>
      </w:r>
      <w:r w:rsidR="00451E25">
        <w:rPr>
          <w:rFonts w:ascii="Times New Roman" w:hAnsi="Times New Roman"/>
          <w:sz w:val="24"/>
          <w:szCs w:val="24"/>
        </w:rPr>
        <w:t xml:space="preserve">meve Njerëzore  e Bashkisë Skrapar </w:t>
      </w:r>
      <w:r w:rsidRPr="00796A6D">
        <w:rPr>
          <w:rFonts w:ascii="Times New Roman" w:hAnsi="Times New Roman"/>
          <w:sz w:val="24"/>
          <w:szCs w:val="24"/>
        </w:rPr>
        <w:t>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w:t>
      </w:r>
      <w:r w:rsidR="00451E25">
        <w:rPr>
          <w:rFonts w:ascii="Times New Roman" w:hAnsi="Times New Roman"/>
          <w:sz w:val="24"/>
          <w:szCs w:val="24"/>
        </w:rPr>
        <w:t>endat e informimit të  Publikut</w:t>
      </w:r>
      <w:r w:rsidRPr="00796A6D">
        <w:rPr>
          <w:rFonts w:ascii="Times New Roman" w:hAnsi="Times New Roman"/>
          <w:sz w:val="24"/>
          <w:szCs w:val="24"/>
        </w:rPr>
        <w:t>,</w:t>
      </w:r>
      <w:r w:rsidR="00451E25">
        <w:rPr>
          <w:rFonts w:ascii="Times New Roman" w:hAnsi="Times New Roman"/>
          <w:sz w:val="24"/>
          <w:szCs w:val="24"/>
        </w:rPr>
        <w:t xml:space="preserve"> </w:t>
      </w:r>
      <w:r w:rsidRPr="00796A6D">
        <w:rPr>
          <w:rFonts w:ascii="Times New Roman" w:hAnsi="Times New Roman"/>
          <w:sz w:val="24"/>
          <w:szCs w:val="24"/>
        </w:rPr>
        <w:t>listën e kandidatëve që plotësojnë kushtet e lëvizjes paralele dhe kriteret e veçanta, si dhe datën, vendin dhe orën e saktë ku do të zhvillohet intervista e strukturuar me  gojë .</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rsidR="00C676F5" w:rsidRPr="00796A6D" w:rsidRDefault="00C676F5" w:rsidP="00C676F5">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rsidR="00C676F5" w:rsidRPr="00796A6D" w:rsidRDefault="00C676F5" w:rsidP="00C676F5">
      <w:pPr>
        <w:spacing w:line="276" w:lineRule="auto"/>
        <w:ind w:left="360"/>
        <w:jc w:val="both"/>
        <w:rPr>
          <w:rFonts w:ascii="Times New Roman" w:hAnsi="Times New Roman"/>
          <w:sz w:val="24"/>
          <w:szCs w:val="24"/>
        </w:rPr>
      </w:pPr>
    </w:p>
    <w:p w:rsidR="00C676F5" w:rsidRPr="00B0640A" w:rsidRDefault="00C676F5" w:rsidP="00C676F5">
      <w:pPr>
        <w:numPr>
          <w:ilvl w:val="0"/>
          <w:numId w:val="30"/>
        </w:numPr>
        <w:spacing w:line="276" w:lineRule="auto"/>
        <w:jc w:val="both"/>
        <w:rPr>
          <w:rFonts w:ascii="Times New Roman" w:hAnsi="Times New Roman"/>
          <w:sz w:val="24"/>
          <w:szCs w:val="24"/>
        </w:rPr>
      </w:pPr>
      <w:r w:rsidRPr="00B0640A">
        <w:rPr>
          <w:rFonts w:ascii="Times New Roman" w:hAnsi="Times New Roman"/>
          <w:sz w:val="24"/>
          <w:szCs w:val="24"/>
        </w:rPr>
        <w:t>Njohuritë mbi ligjin nr.152/2013 “Për nëpunësin civil”  si edhe Aktet nën ligjore qe rregullojnë   marrëdhënien e punës në  shërbimin civil</w:t>
      </w:r>
    </w:p>
    <w:p w:rsidR="00C676F5" w:rsidRDefault="00C676F5" w:rsidP="007F01CD">
      <w:pPr>
        <w:numPr>
          <w:ilvl w:val="0"/>
          <w:numId w:val="30"/>
        </w:numPr>
        <w:spacing w:line="276" w:lineRule="auto"/>
        <w:jc w:val="both"/>
        <w:rPr>
          <w:rFonts w:ascii="Times New Roman" w:hAnsi="Times New Roman"/>
          <w:sz w:val="24"/>
          <w:szCs w:val="24"/>
        </w:rPr>
      </w:pPr>
      <w:r w:rsidRPr="00B0640A">
        <w:rPr>
          <w:rFonts w:ascii="Times New Roman" w:hAnsi="Times New Roman"/>
          <w:sz w:val="24"/>
          <w:szCs w:val="24"/>
        </w:rPr>
        <w:t>Njohuritë mbi ligjin nr.139 datë 17.12.2015 “Për  Vetëqeverisjen Vendore”</w:t>
      </w:r>
    </w:p>
    <w:p w:rsidR="00E90B96" w:rsidRPr="00E90B96" w:rsidRDefault="00E90B96" w:rsidP="00E90B96">
      <w:pPr>
        <w:numPr>
          <w:ilvl w:val="0"/>
          <w:numId w:val="30"/>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B0640A" w:rsidRPr="00B0640A" w:rsidRDefault="00C676F5" w:rsidP="00B0640A">
      <w:pPr>
        <w:numPr>
          <w:ilvl w:val="0"/>
          <w:numId w:val="30"/>
        </w:numPr>
        <w:spacing w:line="276" w:lineRule="auto"/>
        <w:jc w:val="both"/>
        <w:rPr>
          <w:rFonts w:ascii="Times New Roman" w:hAnsi="Times New Roman"/>
          <w:sz w:val="24"/>
          <w:szCs w:val="24"/>
        </w:rPr>
      </w:pPr>
      <w:r w:rsidRPr="00B0640A">
        <w:rPr>
          <w:rFonts w:ascii="Times New Roman" w:hAnsi="Times New Roman"/>
          <w:sz w:val="24"/>
          <w:szCs w:val="24"/>
        </w:rPr>
        <w:t>Njohuritë mbi ligjin</w:t>
      </w:r>
      <w:r w:rsidRPr="00B0640A">
        <w:rPr>
          <w:rFonts w:ascii="Times New Roman" w:hAnsi="Times New Roman"/>
          <w:sz w:val="24"/>
          <w:szCs w:val="24"/>
          <w:lang w:val="sq-AL"/>
        </w:rPr>
        <w:t xml:space="preserve"> Nr. 9131 dat</w:t>
      </w:r>
      <w:r w:rsidRPr="00B0640A">
        <w:rPr>
          <w:rFonts w:ascii="Times New Roman" w:hAnsi="Times New Roman"/>
          <w:sz w:val="24"/>
          <w:szCs w:val="24"/>
        </w:rPr>
        <w:t>ë</w:t>
      </w:r>
      <w:r w:rsidRPr="00B0640A">
        <w:rPr>
          <w:rFonts w:ascii="Times New Roman" w:hAnsi="Times New Roman"/>
          <w:sz w:val="24"/>
          <w:szCs w:val="24"/>
          <w:lang w:val="sq-AL"/>
        </w:rPr>
        <w:t xml:space="preserve"> 08.09.2003 “P</w:t>
      </w:r>
      <w:r w:rsidRPr="00B0640A">
        <w:rPr>
          <w:rFonts w:ascii="Times New Roman" w:hAnsi="Times New Roman"/>
          <w:sz w:val="24"/>
          <w:szCs w:val="24"/>
        </w:rPr>
        <w:t>ë</w:t>
      </w:r>
      <w:r w:rsidRPr="00B0640A">
        <w:rPr>
          <w:rFonts w:ascii="Times New Roman" w:hAnsi="Times New Roman"/>
          <w:sz w:val="24"/>
          <w:szCs w:val="24"/>
          <w:lang w:val="sq-AL"/>
        </w:rPr>
        <w:t>r rregullat e etikës në administratën publike”</w:t>
      </w:r>
      <w:r w:rsidR="00B0640A">
        <w:rPr>
          <w:rFonts w:ascii="Times New Roman" w:hAnsi="Times New Roman"/>
          <w:sz w:val="24"/>
          <w:szCs w:val="24"/>
          <w:lang w:val="sq-AL"/>
        </w:rPr>
        <w:t>.</w:t>
      </w:r>
    </w:p>
    <w:p w:rsidR="00C676F5" w:rsidRPr="00812207" w:rsidRDefault="00A5618A" w:rsidP="00B0640A">
      <w:pPr>
        <w:numPr>
          <w:ilvl w:val="0"/>
          <w:numId w:val="30"/>
        </w:numPr>
        <w:spacing w:line="276" w:lineRule="auto"/>
        <w:jc w:val="both"/>
        <w:rPr>
          <w:rFonts w:ascii="Times New Roman" w:hAnsi="Times New Roman"/>
          <w:sz w:val="24"/>
          <w:szCs w:val="24"/>
        </w:rPr>
      </w:pPr>
      <w:r w:rsidRPr="00812207">
        <w:rPr>
          <w:rFonts w:ascii="Times New Roman" w:hAnsi="Times New Roman"/>
          <w:sz w:val="24"/>
          <w:szCs w:val="24"/>
          <w:lang w:val="sq-AL"/>
        </w:rPr>
        <w:t>Njohurit</w:t>
      </w:r>
      <w:r w:rsidR="00AF2662" w:rsidRPr="00812207">
        <w:rPr>
          <w:rFonts w:ascii="Times New Roman" w:hAnsi="Times New Roman"/>
          <w:sz w:val="24"/>
          <w:szCs w:val="24"/>
          <w:lang w:val="sq-AL"/>
        </w:rPr>
        <w:t>ë</w:t>
      </w:r>
      <w:r w:rsidRPr="00812207">
        <w:rPr>
          <w:rFonts w:ascii="Times New Roman" w:hAnsi="Times New Roman"/>
          <w:sz w:val="24"/>
          <w:szCs w:val="24"/>
          <w:lang w:val="sq-AL"/>
        </w:rPr>
        <w:t xml:space="preserve"> mbi ligjin nr</w:t>
      </w:r>
      <w:r w:rsidRPr="00812207">
        <w:rPr>
          <w:rFonts w:ascii="Times New Roman" w:hAnsi="Times New Roman"/>
          <w:sz w:val="24"/>
          <w:szCs w:val="24"/>
        </w:rPr>
        <w:t>.18/2017</w:t>
      </w:r>
      <w:r w:rsidR="00AF2662" w:rsidRPr="00812207">
        <w:rPr>
          <w:rFonts w:ascii="Times New Roman" w:hAnsi="Times New Roman"/>
          <w:sz w:val="24"/>
          <w:szCs w:val="24"/>
        </w:rPr>
        <w:t xml:space="preserve"> “</w:t>
      </w:r>
      <w:r w:rsidRPr="00812207">
        <w:rPr>
          <w:rFonts w:ascii="Times New Roman" w:hAnsi="Times New Roman"/>
          <w:sz w:val="24"/>
          <w:szCs w:val="24"/>
        </w:rPr>
        <w:t>Për t</w:t>
      </w:r>
      <w:r w:rsidR="00AF2662" w:rsidRPr="00812207">
        <w:rPr>
          <w:rFonts w:ascii="Times New Roman" w:hAnsi="Times New Roman"/>
          <w:sz w:val="24"/>
          <w:szCs w:val="24"/>
        </w:rPr>
        <w:t>ë</w:t>
      </w:r>
      <w:r w:rsidRPr="00812207">
        <w:rPr>
          <w:rFonts w:ascii="Times New Roman" w:hAnsi="Times New Roman"/>
          <w:sz w:val="24"/>
          <w:szCs w:val="24"/>
        </w:rPr>
        <w:t xml:space="preserve"> Drejtat dhe Mbrojtjen e </w:t>
      </w:r>
      <w:r w:rsidR="00AF2662" w:rsidRPr="00812207">
        <w:rPr>
          <w:rFonts w:ascii="Times New Roman" w:hAnsi="Times New Roman"/>
          <w:sz w:val="24"/>
          <w:szCs w:val="24"/>
        </w:rPr>
        <w:t>Fëmijës”</w:t>
      </w:r>
    </w:p>
    <w:p w:rsidR="00AF2662" w:rsidRPr="00812207" w:rsidRDefault="005C532C" w:rsidP="005C532C">
      <w:pPr>
        <w:numPr>
          <w:ilvl w:val="0"/>
          <w:numId w:val="30"/>
        </w:numPr>
        <w:spacing w:line="276" w:lineRule="auto"/>
        <w:jc w:val="both"/>
        <w:rPr>
          <w:rFonts w:ascii="Times New Roman" w:hAnsi="Times New Roman"/>
          <w:sz w:val="24"/>
          <w:szCs w:val="24"/>
        </w:rPr>
      </w:pPr>
      <w:r w:rsidRPr="00812207">
        <w:rPr>
          <w:rFonts w:ascii="Times New Roman" w:hAnsi="Times New Roman"/>
          <w:sz w:val="24"/>
          <w:szCs w:val="24"/>
        </w:rPr>
        <w:t>Njohuritë mbi ligjin nr.</w:t>
      </w:r>
      <w:r w:rsidRPr="00812207">
        <w:rPr>
          <w:sz w:val="24"/>
          <w:szCs w:val="24"/>
        </w:rPr>
        <w:t xml:space="preserve">9970, datë 24.7.2008 “Për barazinë gjinore në shoqëri” </w:t>
      </w:r>
    </w:p>
    <w:p w:rsidR="005C532C" w:rsidRPr="00812207" w:rsidRDefault="005C532C" w:rsidP="005C532C">
      <w:pPr>
        <w:numPr>
          <w:ilvl w:val="0"/>
          <w:numId w:val="30"/>
        </w:numPr>
        <w:spacing w:line="276" w:lineRule="auto"/>
        <w:jc w:val="both"/>
        <w:rPr>
          <w:rFonts w:ascii="Times New Roman" w:hAnsi="Times New Roman"/>
          <w:b/>
          <w:i/>
          <w:color w:val="000000" w:themeColor="text1"/>
          <w:sz w:val="24"/>
          <w:szCs w:val="24"/>
        </w:rPr>
      </w:pPr>
      <w:r w:rsidRPr="00812207">
        <w:rPr>
          <w:rFonts w:ascii="Times New Roman" w:hAnsi="Times New Roman"/>
          <w:sz w:val="24"/>
          <w:szCs w:val="24"/>
        </w:rPr>
        <w:t>Njohurit</w:t>
      </w:r>
      <w:r w:rsidR="00850313" w:rsidRPr="00812207">
        <w:rPr>
          <w:rFonts w:ascii="Times New Roman" w:hAnsi="Times New Roman"/>
          <w:sz w:val="24"/>
          <w:szCs w:val="24"/>
        </w:rPr>
        <w:t>ë</w:t>
      </w:r>
      <w:r w:rsidRPr="00812207">
        <w:rPr>
          <w:rFonts w:ascii="Times New Roman" w:hAnsi="Times New Roman"/>
          <w:sz w:val="24"/>
          <w:szCs w:val="24"/>
        </w:rPr>
        <w:t xml:space="preserve"> mbi ligjin nr.9669 dat</w:t>
      </w:r>
      <w:r w:rsidR="00850313" w:rsidRPr="00812207">
        <w:rPr>
          <w:rFonts w:ascii="Times New Roman" w:hAnsi="Times New Roman"/>
          <w:sz w:val="24"/>
          <w:szCs w:val="24"/>
        </w:rPr>
        <w:t>ë</w:t>
      </w:r>
      <w:r w:rsidRPr="00812207">
        <w:rPr>
          <w:rFonts w:ascii="Times New Roman" w:hAnsi="Times New Roman"/>
          <w:sz w:val="24"/>
          <w:szCs w:val="24"/>
        </w:rPr>
        <w:t xml:space="preserve"> 18.12.2006 “P</w:t>
      </w:r>
      <w:r w:rsidR="00850313" w:rsidRPr="00812207">
        <w:rPr>
          <w:rFonts w:ascii="Times New Roman" w:hAnsi="Times New Roman"/>
          <w:sz w:val="24"/>
          <w:szCs w:val="24"/>
        </w:rPr>
        <w:t>ë</w:t>
      </w:r>
      <w:r w:rsidRPr="00812207">
        <w:rPr>
          <w:rFonts w:ascii="Times New Roman" w:hAnsi="Times New Roman"/>
          <w:sz w:val="24"/>
          <w:szCs w:val="24"/>
        </w:rPr>
        <w:t>r masat ndaj dhun</w:t>
      </w:r>
      <w:r w:rsidR="00850313" w:rsidRPr="00812207">
        <w:rPr>
          <w:rFonts w:ascii="Times New Roman" w:hAnsi="Times New Roman"/>
          <w:sz w:val="24"/>
          <w:szCs w:val="24"/>
        </w:rPr>
        <w:t>ë</w:t>
      </w:r>
      <w:r w:rsidRPr="00812207">
        <w:rPr>
          <w:rFonts w:ascii="Times New Roman" w:hAnsi="Times New Roman"/>
          <w:sz w:val="24"/>
          <w:szCs w:val="24"/>
        </w:rPr>
        <w:t>s n</w:t>
      </w:r>
      <w:r w:rsidR="00850313" w:rsidRPr="00812207">
        <w:rPr>
          <w:rFonts w:ascii="Times New Roman" w:hAnsi="Times New Roman"/>
          <w:sz w:val="24"/>
          <w:szCs w:val="24"/>
        </w:rPr>
        <w:t>ë</w:t>
      </w:r>
      <w:r w:rsidRPr="00812207">
        <w:rPr>
          <w:rFonts w:ascii="Times New Roman" w:hAnsi="Times New Roman"/>
          <w:sz w:val="24"/>
          <w:szCs w:val="24"/>
        </w:rPr>
        <w:t xml:space="preserve"> marr</w:t>
      </w:r>
      <w:r w:rsidR="00850313" w:rsidRPr="00812207">
        <w:rPr>
          <w:rFonts w:ascii="Times New Roman" w:hAnsi="Times New Roman"/>
          <w:sz w:val="24"/>
          <w:szCs w:val="24"/>
        </w:rPr>
        <w:t>ë</w:t>
      </w:r>
      <w:r w:rsidRPr="00812207">
        <w:rPr>
          <w:rFonts w:ascii="Times New Roman" w:hAnsi="Times New Roman"/>
          <w:sz w:val="24"/>
          <w:szCs w:val="24"/>
        </w:rPr>
        <w:t>dh</w:t>
      </w:r>
      <w:r w:rsidR="00850313" w:rsidRPr="00812207">
        <w:rPr>
          <w:rFonts w:ascii="Times New Roman" w:hAnsi="Times New Roman"/>
          <w:sz w:val="24"/>
          <w:szCs w:val="24"/>
        </w:rPr>
        <w:t>ë</w:t>
      </w:r>
      <w:r w:rsidRPr="00812207">
        <w:rPr>
          <w:rFonts w:ascii="Times New Roman" w:hAnsi="Times New Roman"/>
          <w:sz w:val="24"/>
          <w:szCs w:val="24"/>
        </w:rPr>
        <w:t>niet familjare</w:t>
      </w:r>
      <w:r w:rsidRPr="00812207">
        <w:rPr>
          <w:rFonts w:ascii="Times New Roman" w:hAnsi="Times New Roman"/>
          <w:b/>
          <w:i/>
          <w:sz w:val="24"/>
          <w:szCs w:val="24"/>
        </w:rPr>
        <w:t>”(</w:t>
      </w:r>
      <w:r w:rsidRPr="00812207">
        <w:rPr>
          <w:rFonts w:ascii="Times New Roman" w:hAnsi="Times New Roman"/>
          <w:b/>
          <w:i/>
          <w:color w:val="000000"/>
          <w:sz w:val="24"/>
          <w:szCs w:val="24"/>
          <w:lang w:val="sq-AL"/>
        </w:rPr>
        <w:t>ndryshuar me ligjin nr.9914, datë 12.5.2008, nr.10 329, datë 30.9.2010, 47/2018, datë 23.7.2018)</w:t>
      </w:r>
    </w:p>
    <w:p w:rsidR="00812207" w:rsidRDefault="00812207" w:rsidP="00812207">
      <w:pPr>
        <w:numPr>
          <w:ilvl w:val="0"/>
          <w:numId w:val="30"/>
        </w:numPr>
        <w:spacing w:line="276" w:lineRule="auto"/>
        <w:jc w:val="both"/>
        <w:rPr>
          <w:rFonts w:ascii="Times New Roman" w:hAnsi="Times New Roman"/>
          <w:i/>
          <w:color w:val="000000"/>
          <w:sz w:val="24"/>
          <w:szCs w:val="24"/>
        </w:rPr>
      </w:pPr>
      <w:r w:rsidRPr="00812207">
        <w:rPr>
          <w:rFonts w:ascii="Times New Roman" w:hAnsi="Times New Roman"/>
          <w:color w:val="000000"/>
          <w:sz w:val="24"/>
          <w:szCs w:val="24"/>
        </w:rPr>
        <w:t>Njohuritë mbi ligjin nr.</w:t>
      </w:r>
      <w:r w:rsidRPr="00812207">
        <w:rPr>
          <w:rFonts w:ascii="Times New Roman" w:hAnsi="Times New Roman"/>
          <w:sz w:val="24"/>
          <w:szCs w:val="24"/>
        </w:rPr>
        <w:t>9887, datë 10.3.2008 “Për mbrojtjen e të dhënave personale”</w:t>
      </w:r>
    </w:p>
    <w:p w:rsidR="00812207" w:rsidRPr="00812207" w:rsidRDefault="00812207" w:rsidP="00812207">
      <w:pPr>
        <w:numPr>
          <w:ilvl w:val="0"/>
          <w:numId w:val="30"/>
        </w:numPr>
        <w:spacing w:line="276" w:lineRule="auto"/>
        <w:jc w:val="both"/>
        <w:rPr>
          <w:rFonts w:ascii="Times New Roman" w:hAnsi="Times New Roman"/>
          <w:i/>
          <w:color w:val="000000"/>
          <w:sz w:val="24"/>
          <w:szCs w:val="24"/>
        </w:rPr>
      </w:pPr>
      <w:r w:rsidRPr="00812207">
        <w:rPr>
          <w:rFonts w:ascii="Times New Roman" w:hAnsi="Times New Roman"/>
          <w:sz w:val="24"/>
          <w:szCs w:val="24"/>
          <w:lang w:val="sq-AL"/>
        </w:rPr>
        <w:t>Akte të tjera nënligjore të ligjeve të sipërpërmendur si dhe çdo v.k.m që lidhet me ligjet e sipërpërmenura dhe me pozicionin e punës.</w:t>
      </w:r>
    </w:p>
    <w:p w:rsidR="005C532C" w:rsidRPr="00812207" w:rsidRDefault="005C532C" w:rsidP="00812207">
      <w:pPr>
        <w:spacing w:line="276" w:lineRule="auto"/>
        <w:ind w:left="720"/>
        <w:jc w:val="both"/>
        <w:rPr>
          <w:rFonts w:ascii="Times New Roman" w:hAnsi="Times New Roman"/>
          <w:i/>
          <w:color w:val="000000" w:themeColor="text1"/>
          <w:sz w:val="24"/>
          <w:szCs w:val="24"/>
        </w:rPr>
      </w:pPr>
    </w:p>
    <w:p w:rsidR="00AF2662" w:rsidRPr="005C532C" w:rsidRDefault="00AF2662" w:rsidP="00AF2662">
      <w:pPr>
        <w:spacing w:line="276" w:lineRule="auto"/>
        <w:jc w:val="both"/>
        <w:rPr>
          <w:rFonts w:ascii="Times New Roman" w:hAnsi="Times New Roman"/>
          <w:b/>
          <w:i/>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rsidR="00C676F5" w:rsidRPr="00796A6D" w:rsidRDefault="00C676F5" w:rsidP="00C676F5">
      <w:pPr>
        <w:pStyle w:val="ListParagraph"/>
        <w:numPr>
          <w:ilvl w:val="0"/>
          <w:numId w:val="20"/>
        </w:numPr>
        <w:spacing w:after="200" w:line="276" w:lineRule="auto"/>
        <w:contextualSpacing/>
        <w:jc w:val="both"/>
      </w:pPr>
      <w:r w:rsidRPr="00796A6D">
        <w:t>Njohuritë, aftësitë, kompetencën në lidhje me përshkrimin e pozicionit të punës;</w:t>
      </w:r>
    </w:p>
    <w:p w:rsidR="00C676F5" w:rsidRPr="00796A6D" w:rsidRDefault="00C676F5" w:rsidP="00C676F5">
      <w:pPr>
        <w:pStyle w:val="ListParagraph"/>
        <w:numPr>
          <w:ilvl w:val="0"/>
          <w:numId w:val="20"/>
        </w:numPr>
        <w:spacing w:after="200" w:line="276" w:lineRule="auto"/>
        <w:contextualSpacing/>
        <w:jc w:val="both"/>
      </w:pPr>
      <w:r w:rsidRPr="00796A6D">
        <w:lastRenderedPageBreak/>
        <w:t>Eksperiencën e tyre të mëparshme;</w:t>
      </w:r>
    </w:p>
    <w:p w:rsidR="00C676F5" w:rsidRPr="00796A6D" w:rsidRDefault="00C676F5" w:rsidP="00C676F5">
      <w:pPr>
        <w:pStyle w:val="ListParagraph"/>
        <w:numPr>
          <w:ilvl w:val="0"/>
          <w:numId w:val="20"/>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rsidR="00C676F5" w:rsidRPr="00796A6D" w:rsidRDefault="00C676F5" w:rsidP="00C676F5">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C676F5" w:rsidRPr="00796A6D" w:rsidRDefault="00C676F5" w:rsidP="00C676F5">
      <w:pPr>
        <w:pStyle w:val="Default"/>
        <w:spacing w:line="276" w:lineRule="auto"/>
        <w:rPr>
          <w:rFonts w:ascii="Times New Roman" w:hAnsi="Times New Roman" w:cs="Times New Roman"/>
        </w:rPr>
      </w:pPr>
    </w:p>
    <w:p w:rsidR="00C676F5" w:rsidRPr="00796A6D" w:rsidRDefault="00C676F5" w:rsidP="00C676F5">
      <w:pPr>
        <w:pStyle w:val="Default"/>
        <w:numPr>
          <w:ilvl w:val="0"/>
          <w:numId w:val="2"/>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rsidR="00C676F5" w:rsidRPr="00796A6D" w:rsidRDefault="00C676F5" w:rsidP="00C676F5">
      <w:pPr>
        <w:pStyle w:val="Default"/>
        <w:numPr>
          <w:ilvl w:val="0"/>
          <w:numId w:val="2"/>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rsidR="00C676F5" w:rsidRPr="00796A6D" w:rsidRDefault="00C676F5" w:rsidP="00C676F5">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rsidR="00C676F5" w:rsidRPr="00796A6D" w:rsidRDefault="00C676F5" w:rsidP="00C676F5">
      <w:pPr>
        <w:shd w:val="clear" w:color="auto" w:fill="FFFFFF"/>
        <w:spacing w:line="276" w:lineRule="auto"/>
        <w:jc w:val="both"/>
        <w:rPr>
          <w:rFonts w:ascii="Times New Roman" w:hAnsi="Times New Roman"/>
          <w:sz w:val="24"/>
          <w:szCs w:val="24"/>
        </w:rPr>
      </w:pPr>
    </w:p>
    <w:p w:rsidR="00C676F5" w:rsidRPr="00451E25" w:rsidRDefault="00C676F5" w:rsidP="00C676F5">
      <w:pPr>
        <w:shd w:val="clear" w:color="auto" w:fill="FFFFFF"/>
        <w:spacing w:line="276" w:lineRule="auto"/>
        <w:jc w:val="both"/>
        <w:rPr>
          <w:rFonts w:ascii="Times New Roman" w:hAnsi="Times New Roman"/>
          <w:b/>
          <w:bCs/>
          <w:sz w:val="24"/>
          <w:szCs w:val="24"/>
        </w:rPr>
      </w:pPr>
      <w:r w:rsidRPr="00451E25">
        <w:rPr>
          <w:rFonts w:ascii="Times New Roman" w:hAnsi="Times New Roman"/>
          <w:b/>
          <w:bCs/>
          <w:sz w:val="24"/>
          <w:szCs w:val="24"/>
        </w:rPr>
        <w:t>Kandidati që merr më pak se 70 pik</w:t>
      </w:r>
      <w:r w:rsidR="00451E25">
        <w:rPr>
          <w:rFonts w:ascii="Times New Roman" w:hAnsi="Times New Roman"/>
          <w:b/>
          <w:bCs/>
          <w:sz w:val="24"/>
          <w:szCs w:val="24"/>
        </w:rPr>
        <w:t>ë nuk konsiderohet i suksesshëm</w:t>
      </w:r>
      <w:r w:rsidRPr="00451E25">
        <w:rPr>
          <w:rFonts w:ascii="Times New Roman" w:hAnsi="Times New Roman"/>
          <w:b/>
          <w:bCs/>
          <w:sz w:val="24"/>
          <w:szCs w:val="24"/>
        </w:rPr>
        <w:t>.</w:t>
      </w:r>
    </w:p>
    <w:p w:rsidR="00C676F5" w:rsidRPr="00451E25" w:rsidRDefault="00C676F5" w:rsidP="00C676F5">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sidR="00E90B96">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rsidR="00C676F5" w:rsidRPr="00796A6D" w:rsidRDefault="00C676F5" w:rsidP="00C676F5">
      <w:pPr>
        <w:spacing w:line="276" w:lineRule="auto"/>
        <w:jc w:val="both"/>
        <w:rPr>
          <w:rFonts w:ascii="Times New Roman" w:hAnsi="Times New Roman"/>
          <w:sz w:val="24"/>
          <w:szCs w:val="24"/>
        </w:rPr>
      </w:pPr>
    </w:p>
    <w:p w:rsidR="00C676F5" w:rsidRPr="00796A6D" w:rsidRDefault="00C676F5" w:rsidP="00C676F5">
      <w:pPr>
        <w:spacing w:line="276" w:lineRule="auto"/>
        <w:rPr>
          <w:rFonts w:ascii="Times New Roman" w:hAnsi="Times New Roman"/>
          <w:sz w:val="24"/>
          <w:szCs w:val="24"/>
        </w:rPr>
      </w:pPr>
    </w:p>
    <w:p w:rsidR="00C676F5" w:rsidRPr="00796A6D" w:rsidRDefault="00C676F5" w:rsidP="00C676F5">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671"/>
      </w:tblGrid>
      <w:tr w:rsidR="00C676F5" w:rsidRPr="00796A6D" w:rsidTr="008C783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676F5" w:rsidRPr="00796A6D" w:rsidRDefault="00C676F5" w:rsidP="008C7839">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C676F5" w:rsidRPr="00796A6D" w:rsidRDefault="00C676F5" w:rsidP="00C676F5">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rsidR="00C676F5" w:rsidRPr="00796A6D" w:rsidRDefault="00C676F5" w:rsidP="00C676F5">
      <w:pPr>
        <w:spacing w:line="276" w:lineRule="auto"/>
        <w:jc w:val="both"/>
        <w:rPr>
          <w:rFonts w:ascii="Times New Roman" w:hAnsi="Times New Roman"/>
          <w:b/>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Cs/>
          <w:sz w:val="24"/>
          <w:szCs w:val="24"/>
        </w:rPr>
        <w:lastRenderedPageBreak/>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w:t>
      </w:r>
      <w:r w:rsidR="00E73924">
        <w:rPr>
          <w:rFonts w:ascii="Times New Roman" w:hAnsi="Times New Roman"/>
          <w:sz w:val="24"/>
          <w:szCs w:val="24"/>
        </w:rPr>
        <w:t xml:space="preserve">përgjithshme sipas nenit 21,22 </w:t>
      </w:r>
      <w:r w:rsidRPr="00796A6D">
        <w:rPr>
          <w:rFonts w:ascii="Times New Roman" w:hAnsi="Times New Roman"/>
          <w:sz w:val="24"/>
          <w:szCs w:val="24"/>
        </w:rPr>
        <w:t>të Ligjit nr. 152/2013:</w:t>
      </w:r>
    </w:p>
    <w:p w:rsidR="00C676F5" w:rsidRPr="00796A6D" w:rsidRDefault="00C676F5" w:rsidP="00C676F5">
      <w:pPr>
        <w:spacing w:line="276" w:lineRule="auto"/>
        <w:jc w:val="both"/>
        <w:rPr>
          <w:rFonts w:ascii="Times New Roman" w:hAnsi="Times New Roman"/>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rsidR="00C676F5" w:rsidRPr="00796A6D" w:rsidRDefault="00C676F5" w:rsidP="00C676F5">
      <w:pPr>
        <w:pStyle w:val="ListParagraph"/>
        <w:numPr>
          <w:ilvl w:val="0"/>
          <w:numId w:val="21"/>
        </w:numPr>
        <w:spacing w:after="200" w:line="276" w:lineRule="auto"/>
        <w:contextualSpacing/>
        <w:jc w:val="both"/>
      </w:pPr>
      <w:r w:rsidRPr="00796A6D">
        <w:t>Të jetë shtetas shqiptar;</w:t>
      </w:r>
    </w:p>
    <w:p w:rsidR="00C676F5" w:rsidRPr="00796A6D" w:rsidRDefault="00C676F5" w:rsidP="00C676F5">
      <w:pPr>
        <w:pStyle w:val="ListParagraph"/>
        <w:numPr>
          <w:ilvl w:val="0"/>
          <w:numId w:val="21"/>
        </w:numPr>
        <w:spacing w:after="200" w:line="276" w:lineRule="auto"/>
        <w:contextualSpacing/>
        <w:jc w:val="both"/>
      </w:pPr>
      <w:r w:rsidRPr="00796A6D">
        <w:t>Të ketë zotësi të plotë për të vepruar;</w:t>
      </w:r>
    </w:p>
    <w:p w:rsidR="00C676F5" w:rsidRPr="00796A6D" w:rsidRDefault="00C676F5" w:rsidP="00C676F5">
      <w:pPr>
        <w:pStyle w:val="ListParagraph"/>
        <w:numPr>
          <w:ilvl w:val="0"/>
          <w:numId w:val="21"/>
        </w:numPr>
        <w:spacing w:after="200" w:line="276" w:lineRule="auto"/>
        <w:contextualSpacing/>
        <w:jc w:val="both"/>
      </w:pPr>
      <w:r w:rsidRPr="00796A6D">
        <w:t>Të zotërojë gjuhën shqipe, të shkruar dhe të folur;</w:t>
      </w:r>
    </w:p>
    <w:p w:rsidR="00C676F5" w:rsidRPr="00796A6D" w:rsidRDefault="00C676F5" w:rsidP="00C676F5">
      <w:pPr>
        <w:pStyle w:val="ListParagraph"/>
        <w:numPr>
          <w:ilvl w:val="0"/>
          <w:numId w:val="21"/>
        </w:numPr>
        <w:spacing w:after="200" w:line="276" w:lineRule="auto"/>
        <w:contextualSpacing/>
        <w:jc w:val="both"/>
      </w:pPr>
      <w:r w:rsidRPr="00796A6D">
        <w:t>Të jetë në kushte shëndetësore që e lejojnë të kryejë detyrën përkatëse;</w:t>
      </w:r>
    </w:p>
    <w:p w:rsidR="00C676F5" w:rsidRPr="00796A6D" w:rsidRDefault="00C676F5" w:rsidP="00C676F5">
      <w:pPr>
        <w:pStyle w:val="ListParagraph"/>
        <w:numPr>
          <w:ilvl w:val="0"/>
          <w:numId w:val="21"/>
        </w:numPr>
        <w:spacing w:after="200" w:line="276" w:lineRule="auto"/>
        <w:contextualSpacing/>
        <w:jc w:val="both"/>
      </w:pPr>
      <w:r w:rsidRPr="00796A6D">
        <w:t>Të mos jetë i dënuar me vendim të formës së prerë për kryerjen e një krimi apo për kryerjen e një kundërvajtjeje penale me dashje;</w:t>
      </w:r>
    </w:p>
    <w:p w:rsidR="00C676F5" w:rsidRPr="00796A6D" w:rsidRDefault="00C676F5" w:rsidP="00C676F5">
      <w:pPr>
        <w:pStyle w:val="ListParagraph"/>
        <w:numPr>
          <w:ilvl w:val="0"/>
          <w:numId w:val="21"/>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C676F5" w:rsidRPr="00796A6D" w:rsidRDefault="00C676F5" w:rsidP="00C676F5">
      <w:pPr>
        <w:pStyle w:val="ListParagraph"/>
        <w:numPr>
          <w:ilvl w:val="0"/>
          <w:numId w:val="2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C676F5" w:rsidRPr="00796A6D" w:rsidRDefault="00C676F5" w:rsidP="00C676F5">
      <w:pPr>
        <w:pStyle w:val="ListParagraph"/>
        <w:numPr>
          <w:ilvl w:val="0"/>
          <w:numId w:val="22"/>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rsidR="00C676F5" w:rsidRPr="00796A6D" w:rsidRDefault="00C676F5" w:rsidP="00C676F5">
      <w:pPr>
        <w:pStyle w:val="ListParagraph"/>
        <w:numPr>
          <w:ilvl w:val="0"/>
          <w:numId w:val="22"/>
        </w:numPr>
        <w:spacing w:after="200" w:line="276" w:lineRule="auto"/>
        <w:contextualSpacing/>
        <w:jc w:val="both"/>
      </w:pPr>
      <w:r w:rsidRPr="00796A6D">
        <w:rPr>
          <w:color w:val="000000"/>
        </w:rPr>
        <w:t xml:space="preserve">Të kenë aftësi të mira komunikuese dhe të punës në grupe </w:t>
      </w:r>
    </w:p>
    <w:p w:rsidR="00C676F5" w:rsidRPr="00796A6D" w:rsidRDefault="00C676F5" w:rsidP="00C676F5">
      <w:pPr>
        <w:pStyle w:val="ListParagraph"/>
        <w:numPr>
          <w:ilvl w:val="0"/>
          <w:numId w:val="22"/>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C676F5" w:rsidRPr="00796A6D" w:rsidTr="008C7839">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C676F5" w:rsidRPr="00796A6D" w:rsidRDefault="00C676F5" w:rsidP="00C676F5">
      <w:pPr>
        <w:spacing w:line="276" w:lineRule="auto"/>
        <w:jc w:val="both"/>
        <w:rPr>
          <w:rFonts w:ascii="Times New Roman" w:hAnsi="Times New Roman"/>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C676F5" w:rsidRPr="00796A6D" w:rsidRDefault="00C676F5" w:rsidP="00C676F5">
      <w:pPr>
        <w:pStyle w:val="ListParagraph"/>
        <w:numPr>
          <w:ilvl w:val="0"/>
          <w:numId w:val="8"/>
        </w:numPr>
        <w:spacing w:after="200" w:line="276" w:lineRule="auto"/>
        <w:contextualSpacing/>
      </w:pPr>
      <w:r w:rsidRPr="00796A6D">
        <w:t>Jetëshkrim i plotësuar në përputhje me dokumentin tip që e gjeni në linkun:</w:t>
      </w:r>
    </w:p>
    <w:p w:rsidR="00C676F5" w:rsidRPr="00796A6D" w:rsidRDefault="00606C3F" w:rsidP="00C676F5">
      <w:pPr>
        <w:pStyle w:val="ListParagraph"/>
        <w:spacing w:line="276" w:lineRule="auto"/>
        <w:ind w:left="360"/>
        <w:rPr>
          <w:color w:val="0000FF"/>
          <w:u w:val="single"/>
        </w:rPr>
      </w:pPr>
      <w:hyperlink r:id="rId8" w:history="1">
        <w:r w:rsidR="00C676F5" w:rsidRPr="00796A6D">
          <w:rPr>
            <w:rStyle w:val="Hyperlink"/>
          </w:rPr>
          <w:t>http://dap.gov.al/vende-vakante/udhezime-Dokumente/219-udhezime-Dokumente</w:t>
        </w:r>
      </w:hyperlink>
    </w:p>
    <w:p w:rsidR="00C676F5" w:rsidRPr="00796A6D" w:rsidRDefault="00C676F5" w:rsidP="00C676F5">
      <w:pPr>
        <w:pStyle w:val="ListParagraph"/>
        <w:numPr>
          <w:ilvl w:val="0"/>
          <w:numId w:val="8"/>
        </w:numPr>
        <w:spacing w:after="200" w:line="276" w:lineRule="auto"/>
        <w:contextualSpacing/>
      </w:pPr>
      <w:r w:rsidRPr="00796A6D">
        <w:t>Fotokopje të diplomës (përfshirë edhe diplomën bachelor);</w:t>
      </w:r>
    </w:p>
    <w:p w:rsidR="00C676F5" w:rsidRPr="00796A6D" w:rsidRDefault="00C676F5" w:rsidP="00C676F5">
      <w:pPr>
        <w:pStyle w:val="ListParagraph"/>
        <w:numPr>
          <w:ilvl w:val="0"/>
          <w:numId w:val="8"/>
        </w:numPr>
        <w:spacing w:after="200" w:line="276" w:lineRule="auto"/>
        <w:contextualSpacing/>
      </w:pPr>
      <w:r w:rsidRPr="00796A6D">
        <w:t>Fotokopje të librezës së punës (të gjitha faqet që vërtetojnë eksperiencën në punë);</w:t>
      </w:r>
    </w:p>
    <w:p w:rsidR="00C676F5" w:rsidRPr="00796A6D" w:rsidRDefault="00C676F5" w:rsidP="00C676F5">
      <w:pPr>
        <w:pStyle w:val="ListParagraph"/>
        <w:numPr>
          <w:ilvl w:val="0"/>
          <w:numId w:val="8"/>
        </w:numPr>
        <w:spacing w:after="200" w:line="276" w:lineRule="auto"/>
        <w:contextualSpacing/>
      </w:pPr>
      <w:r w:rsidRPr="00796A6D">
        <w:t>Fotokopje të letërnjoftimit (ID);</w:t>
      </w:r>
    </w:p>
    <w:p w:rsidR="00C676F5" w:rsidRPr="00796A6D" w:rsidRDefault="00C676F5" w:rsidP="00C676F5">
      <w:pPr>
        <w:pStyle w:val="ListParagraph"/>
        <w:numPr>
          <w:ilvl w:val="0"/>
          <w:numId w:val="8"/>
        </w:numPr>
        <w:spacing w:after="200" w:line="276" w:lineRule="auto"/>
        <w:contextualSpacing/>
      </w:pPr>
      <w:r w:rsidRPr="00796A6D">
        <w:t>Certifikate  Familjare</w:t>
      </w:r>
    </w:p>
    <w:p w:rsidR="00C676F5" w:rsidRPr="00796A6D" w:rsidRDefault="00C676F5" w:rsidP="00C676F5">
      <w:pPr>
        <w:pStyle w:val="ListParagraph"/>
        <w:numPr>
          <w:ilvl w:val="0"/>
          <w:numId w:val="8"/>
        </w:numPr>
        <w:spacing w:after="200" w:line="276" w:lineRule="auto"/>
        <w:contextualSpacing/>
      </w:pPr>
      <w:r w:rsidRPr="00796A6D">
        <w:t xml:space="preserve">Certifikate Personale </w:t>
      </w:r>
    </w:p>
    <w:p w:rsidR="00C676F5" w:rsidRPr="00796A6D" w:rsidRDefault="00C676F5" w:rsidP="00C676F5">
      <w:pPr>
        <w:pStyle w:val="ListParagraph"/>
        <w:numPr>
          <w:ilvl w:val="0"/>
          <w:numId w:val="8"/>
        </w:numPr>
        <w:spacing w:after="200" w:line="276" w:lineRule="auto"/>
        <w:contextualSpacing/>
      </w:pPr>
      <w:r w:rsidRPr="00796A6D">
        <w:t>Vërtetim të gjëndjes shëndetësore;</w:t>
      </w:r>
    </w:p>
    <w:p w:rsidR="00C676F5" w:rsidRPr="00796A6D" w:rsidRDefault="00C676F5" w:rsidP="00C676F5">
      <w:pPr>
        <w:pStyle w:val="ListParagraph"/>
        <w:numPr>
          <w:ilvl w:val="0"/>
          <w:numId w:val="8"/>
        </w:numPr>
        <w:spacing w:after="200" w:line="276" w:lineRule="auto"/>
        <w:contextualSpacing/>
      </w:pPr>
      <w:r w:rsidRPr="00796A6D">
        <w:t>Vetëdeklarim të gjëndjes gjyqësore/</w:t>
      </w:r>
      <w:r w:rsidRPr="00796A6D">
        <w:rPr>
          <w:lang w:val="sq-AL"/>
        </w:rPr>
        <w:t xml:space="preserve"> Dëshmi i gjendjes gjyqësore (Deshmi Penale) </w:t>
      </w:r>
    </w:p>
    <w:p w:rsidR="00C676F5" w:rsidRPr="00796A6D" w:rsidRDefault="00C676F5" w:rsidP="00C676F5">
      <w:pPr>
        <w:pStyle w:val="ListParagraph"/>
        <w:numPr>
          <w:ilvl w:val="0"/>
          <w:numId w:val="8"/>
        </w:numPr>
        <w:spacing w:after="200" w:line="276" w:lineRule="auto"/>
        <w:contextualSpacing/>
      </w:pPr>
      <w:r w:rsidRPr="00796A6D">
        <w:rPr>
          <w:lang w:val="sq-AL"/>
        </w:rPr>
        <w:t xml:space="preserve">Vertetim nga  Gjykata  </w:t>
      </w:r>
    </w:p>
    <w:p w:rsidR="00C676F5" w:rsidRPr="00796A6D" w:rsidRDefault="00C676F5" w:rsidP="00C676F5">
      <w:pPr>
        <w:pStyle w:val="ListParagraph"/>
        <w:numPr>
          <w:ilvl w:val="0"/>
          <w:numId w:val="8"/>
        </w:numPr>
        <w:spacing w:after="200" w:line="276" w:lineRule="auto"/>
        <w:contextualSpacing/>
      </w:pPr>
      <w:r w:rsidRPr="00796A6D">
        <w:rPr>
          <w:lang w:val="sq-AL"/>
        </w:rPr>
        <w:lastRenderedPageBreak/>
        <w:t>Vertetim nga  Prokuroria</w:t>
      </w:r>
    </w:p>
    <w:p w:rsidR="00C676F5" w:rsidRPr="003B4B1A" w:rsidRDefault="00C676F5" w:rsidP="00C676F5">
      <w:pPr>
        <w:pStyle w:val="ListParagraph"/>
        <w:numPr>
          <w:ilvl w:val="0"/>
          <w:numId w:val="8"/>
        </w:numPr>
        <w:spacing w:after="200" w:line="276" w:lineRule="auto"/>
        <w:contextualSpacing/>
      </w:pPr>
      <w:r w:rsidRPr="003B4B1A">
        <w:t>Certifikata e gjuhes se huaj .</w:t>
      </w:r>
    </w:p>
    <w:p w:rsidR="00C676F5" w:rsidRPr="00796A6D" w:rsidRDefault="00C676F5" w:rsidP="00C676F5">
      <w:pPr>
        <w:pStyle w:val="ListParagraph"/>
        <w:numPr>
          <w:ilvl w:val="0"/>
          <w:numId w:val="8"/>
        </w:numPr>
        <w:spacing w:after="200" w:line="276" w:lineRule="auto"/>
        <w:contextualSpacing/>
        <w:jc w:val="both"/>
      </w:pPr>
      <w:r w:rsidRPr="00796A6D">
        <w:t>Çdo dokumentacion tjetër që vërteton trajnimet, kualifikimet, arsimin shtesë, vlerësimet pozitive apo të tjera të përmendura në jetëshkrimin tuaj.</w:t>
      </w:r>
    </w:p>
    <w:p w:rsidR="00C676F5" w:rsidRPr="00796A6D" w:rsidRDefault="00C676F5" w:rsidP="00C676F5">
      <w:pPr>
        <w:pStyle w:val="ListParagraph"/>
        <w:spacing w:after="200" w:line="276" w:lineRule="auto"/>
        <w:ind w:left="360"/>
        <w:contextualSpacing/>
        <w:jc w:val="both"/>
      </w:pPr>
    </w:p>
    <w:p w:rsidR="00C676F5" w:rsidRPr="00796A6D" w:rsidRDefault="00C676F5" w:rsidP="00C676F5">
      <w:pPr>
        <w:pStyle w:val="ListParagraph"/>
        <w:spacing w:after="200" w:line="276" w:lineRule="auto"/>
        <w:ind w:left="360"/>
        <w:contextualSpacing/>
        <w:jc w:val="both"/>
      </w:pPr>
      <w:r w:rsidRPr="00796A6D">
        <w:t>Kandidatët duhet të dorëzojnë me postë ose dorazi pranë Drejtorisë  Burim</w:t>
      </w:r>
      <w:r w:rsidR="00451E25">
        <w:t>eve Njerëzore  të Bashkisë Skrapar</w:t>
      </w:r>
      <w:r w:rsidRPr="00796A6D">
        <w:t xml:space="preserve">   , brenda datës  </w:t>
      </w:r>
      <w:r w:rsidR="00B92505">
        <w:rPr>
          <w:b/>
        </w:rPr>
        <w:t>25.10.2022</w:t>
      </w:r>
    </w:p>
    <w:p w:rsidR="00C676F5" w:rsidRPr="00796A6D" w:rsidRDefault="00C676F5" w:rsidP="00C676F5">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B92505">
        <w:rPr>
          <w:rFonts w:ascii="Times New Roman" w:hAnsi="Times New Roman"/>
          <w:b/>
          <w:sz w:val="24"/>
          <w:szCs w:val="24"/>
        </w:rPr>
        <w:t>1</w:t>
      </w:r>
      <w:r w:rsidR="00D026A8">
        <w:rPr>
          <w:rFonts w:ascii="Times New Roman" w:hAnsi="Times New Roman"/>
          <w:b/>
          <w:sz w:val="24"/>
          <w:szCs w:val="24"/>
        </w:rPr>
        <w:t>0</w:t>
      </w:r>
      <w:r w:rsidR="00B92505">
        <w:rPr>
          <w:rFonts w:ascii="Times New Roman" w:hAnsi="Times New Roman"/>
          <w:b/>
          <w:sz w:val="24"/>
          <w:szCs w:val="24"/>
        </w:rPr>
        <w:t>.11.2022</w:t>
      </w:r>
      <w:r w:rsidR="003A17E7">
        <w:rPr>
          <w:rFonts w:ascii="Times New Roman" w:hAnsi="Times New Roman"/>
          <w:b/>
          <w:sz w:val="24"/>
          <w:szCs w:val="24"/>
        </w:rPr>
        <w:t xml:space="preserve">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w:t>
      </w:r>
      <w:r w:rsidR="00E90B96">
        <w:rPr>
          <w:rFonts w:ascii="Times New Roman" w:hAnsi="Times New Roman"/>
          <w:sz w:val="24"/>
          <w:szCs w:val="24"/>
        </w:rPr>
        <w:t>meve Njerëzore  e Bashkisë Skrapar</w:t>
      </w:r>
      <w:r w:rsidRPr="00796A6D">
        <w:rPr>
          <w:rFonts w:ascii="Times New Roman" w:hAnsi="Times New Roman"/>
          <w:sz w:val="24"/>
          <w:szCs w:val="24"/>
        </w:rPr>
        <w:t xml:space="preserve">   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sidR="00894794">
        <w:rPr>
          <w:rFonts w:ascii="Times New Roman" w:hAnsi="Times New Roman"/>
          <w:sz w:val="24"/>
          <w:szCs w:val="24"/>
        </w:rPr>
        <w:t>ore  e Bashkisë Skrapar</w:t>
      </w:r>
      <w:r w:rsidRPr="00796A6D">
        <w:rPr>
          <w:rFonts w:ascii="Times New Roman" w:hAnsi="Times New Roman"/>
          <w:sz w:val="24"/>
          <w:szCs w:val="24"/>
        </w:rPr>
        <w:t xml:space="preserve">,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C676F5" w:rsidRPr="00796A6D" w:rsidTr="008C7839">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rsidR="00C676F5" w:rsidRPr="00E90B96" w:rsidRDefault="00C676F5" w:rsidP="00E90B96">
      <w:pPr>
        <w:numPr>
          <w:ilvl w:val="0"/>
          <w:numId w:val="30"/>
        </w:numPr>
        <w:spacing w:line="276" w:lineRule="auto"/>
        <w:jc w:val="both"/>
        <w:rPr>
          <w:rFonts w:ascii="Times New Roman" w:hAnsi="Times New Roman"/>
          <w:sz w:val="24"/>
          <w:szCs w:val="24"/>
        </w:rPr>
      </w:pPr>
      <w:r w:rsidRPr="00E90B96">
        <w:rPr>
          <w:rFonts w:ascii="Times New Roman" w:hAnsi="Times New Roman"/>
          <w:sz w:val="24"/>
          <w:szCs w:val="24"/>
        </w:rPr>
        <w:t>Njohuritë mbi ligjin nr.152/2013 “Për nëpunësin civil”  si edhe Aktet nën ligjore qe rregullojnë   marrëdhënien e punës në  shërbimin civil</w:t>
      </w:r>
    </w:p>
    <w:p w:rsidR="00C676F5" w:rsidRPr="00E90B96" w:rsidRDefault="00C676F5" w:rsidP="00E90B96">
      <w:pPr>
        <w:numPr>
          <w:ilvl w:val="0"/>
          <w:numId w:val="30"/>
        </w:numPr>
        <w:spacing w:line="276" w:lineRule="auto"/>
        <w:jc w:val="both"/>
        <w:rPr>
          <w:rFonts w:ascii="Times New Roman" w:hAnsi="Times New Roman"/>
          <w:sz w:val="24"/>
          <w:szCs w:val="24"/>
        </w:rPr>
      </w:pPr>
      <w:r w:rsidRPr="00E90B96">
        <w:rPr>
          <w:rFonts w:ascii="Times New Roman" w:hAnsi="Times New Roman"/>
          <w:sz w:val="24"/>
          <w:szCs w:val="24"/>
        </w:rPr>
        <w:t>Njohuritë mbi ligjin nr.139 datë 17.12.2015 “Për  Vetëqeverisjen Vendore”</w:t>
      </w:r>
    </w:p>
    <w:p w:rsidR="00C676F5" w:rsidRPr="00E90B96" w:rsidRDefault="00C676F5" w:rsidP="00E90B96">
      <w:pPr>
        <w:numPr>
          <w:ilvl w:val="0"/>
          <w:numId w:val="30"/>
        </w:numPr>
        <w:spacing w:line="276" w:lineRule="auto"/>
        <w:jc w:val="both"/>
        <w:rPr>
          <w:rFonts w:ascii="Times New Roman" w:hAnsi="Times New Roman"/>
          <w:sz w:val="24"/>
          <w:szCs w:val="24"/>
          <w:lang w:val="sq-AL"/>
        </w:rPr>
      </w:pPr>
      <w:r w:rsidRPr="00E90B96">
        <w:rPr>
          <w:rFonts w:ascii="Times New Roman" w:hAnsi="Times New Roman"/>
          <w:sz w:val="24"/>
          <w:szCs w:val="24"/>
        </w:rPr>
        <w:t>Njohuritë mbi ligjin</w:t>
      </w:r>
      <w:r w:rsidRPr="00E90B96">
        <w:rPr>
          <w:rFonts w:ascii="Times New Roman" w:hAnsi="Times New Roman"/>
          <w:sz w:val="24"/>
          <w:szCs w:val="24"/>
          <w:lang w:val="sq-AL"/>
        </w:rPr>
        <w:t xml:space="preserve"> nr 9367 dat</w:t>
      </w:r>
      <w:r w:rsidRPr="00E90B96">
        <w:rPr>
          <w:rFonts w:ascii="Times New Roman" w:hAnsi="Times New Roman"/>
          <w:sz w:val="24"/>
          <w:szCs w:val="24"/>
        </w:rPr>
        <w:t>ë</w:t>
      </w:r>
      <w:r w:rsidRPr="00E90B96">
        <w:rPr>
          <w:rFonts w:ascii="Times New Roman" w:hAnsi="Times New Roman"/>
          <w:sz w:val="24"/>
          <w:szCs w:val="24"/>
          <w:lang w:val="sq-AL"/>
        </w:rPr>
        <w:t xml:space="preserve"> 07.04.2005 “P</w:t>
      </w:r>
      <w:r w:rsidRPr="00E90B96">
        <w:rPr>
          <w:rFonts w:ascii="Times New Roman" w:hAnsi="Times New Roman"/>
          <w:sz w:val="24"/>
          <w:szCs w:val="24"/>
        </w:rPr>
        <w:t>ë</w:t>
      </w:r>
      <w:r w:rsidRPr="00E90B96">
        <w:rPr>
          <w:rFonts w:ascii="Times New Roman" w:hAnsi="Times New Roman"/>
          <w:sz w:val="24"/>
          <w:szCs w:val="24"/>
          <w:lang w:val="sq-AL"/>
        </w:rPr>
        <w:t>r parandalimin e konfliktit t</w:t>
      </w:r>
      <w:r w:rsidRPr="00E90B96">
        <w:rPr>
          <w:rFonts w:ascii="Times New Roman" w:hAnsi="Times New Roman"/>
          <w:sz w:val="24"/>
          <w:szCs w:val="24"/>
        </w:rPr>
        <w:t>ë</w:t>
      </w:r>
      <w:r w:rsidRPr="00E90B96">
        <w:rPr>
          <w:rFonts w:ascii="Times New Roman" w:hAnsi="Times New Roman"/>
          <w:sz w:val="24"/>
          <w:szCs w:val="24"/>
          <w:lang w:val="sq-AL"/>
        </w:rPr>
        <w:t xml:space="preserve"> intereresave”.</w:t>
      </w:r>
    </w:p>
    <w:p w:rsidR="00E90B96" w:rsidRPr="00E90B96" w:rsidRDefault="00E90B96" w:rsidP="00E90B96">
      <w:pPr>
        <w:numPr>
          <w:ilvl w:val="0"/>
          <w:numId w:val="30"/>
        </w:numPr>
        <w:spacing w:line="276" w:lineRule="auto"/>
        <w:jc w:val="both"/>
        <w:rPr>
          <w:rFonts w:ascii="Times New Roman" w:hAnsi="Times New Roman"/>
          <w:sz w:val="24"/>
          <w:szCs w:val="24"/>
        </w:rPr>
      </w:pPr>
      <w:r w:rsidRPr="00E90B96">
        <w:rPr>
          <w:rFonts w:ascii="Times New Roman" w:hAnsi="Times New Roman"/>
          <w:sz w:val="24"/>
          <w:szCs w:val="24"/>
        </w:rPr>
        <w:t>Njohuritë mbi ligjin</w:t>
      </w:r>
      <w:r w:rsidRPr="00E90B96">
        <w:rPr>
          <w:rFonts w:ascii="Times New Roman" w:hAnsi="Times New Roman"/>
          <w:sz w:val="24"/>
          <w:szCs w:val="24"/>
          <w:lang w:val="sq-AL"/>
        </w:rPr>
        <w:t xml:space="preserve"> Nr. 9131 dat</w:t>
      </w:r>
      <w:r w:rsidRPr="00E90B96">
        <w:rPr>
          <w:rFonts w:ascii="Times New Roman" w:hAnsi="Times New Roman"/>
          <w:sz w:val="24"/>
          <w:szCs w:val="24"/>
        </w:rPr>
        <w:t>ë</w:t>
      </w:r>
      <w:r w:rsidRPr="00E90B96">
        <w:rPr>
          <w:rFonts w:ascii="Times New Roman" w:hAnsi="Times New Roman"/>
          <w:sz w:val="24"/>
          <w:szCs w:val="24"/>
          <w:lang w:val="sq-AL"/>
        </w:rPr>
        <w:t xml:space="preserve"> 08.09.2003 “P</w:t>
      </w:r>
      <w:r w:rsidRPr="00E90B96">
        <w:rPr>
          <w:rFonts w:ascii="Times New Roman" w:hAnsi="Times New Roman"/>
          <w:sz w:val="24"/>
          <w:szCs w:val="24"/>
        </w:rPr>
        <w:t>ë</w:t>
      </w:r>
      <w:r w:rsidRPr="00E90B96">
        <w:rPr>
          <w:rFonts w:ascii="Times New Roman" w:hAnsi="Times New Roman"/>
          <w:sz w:val="24"/>
          <w:szCs w:val="24"/>
          <w:lang w:val="sq-AL"/>
        </w:rPr>
        <w:t>r rregullat e etikës në administratën publike”.</w:t>
      </w:r>
    </w:p>
    <w:p w:rsidR="00E90B96" w:rsidRPr="00E90B96" w:rsidRDefault="00E90B96" w:rsidP="00E90B96">
      <w:pPr>
        <w:numPr>
          <w:ilvl w:val="0"/>
          <w:numId w:val="30"/>
        </w:numPr>
        <w:spacing w:line="276" w:lineRule="auto"/>
        <w:jc w:val="both"/>
        <w:rPr>
          <w:rFonts w:ascii="Times New Roman" w:hAnsi="Times New Roman"/>
          <w:sz w:val="24"/>
          <w:szCs w:val="24"/>
        </w:rPr>
      </w:pPr>
      <w:r w:rsidRPr="00E90B96">
        <w:rPr>
          <w:rFonts w:ascii="Times New Roman" w:hAnsi="Times New Roman"/>
          <w:sz w:val="24"/>
          <w:szCs w:val="24"/>
          <w:lang w:val="sq-AL"/>
        </w:rPr>
        <w:t>Njohuritë mbi ligjin nr</w:t>
      </w:r>
      <w:r w:rsidRPr="00E90B96">
        <w:rPr>
          <w:rFonts w:ascii="Times New Roman" w:hAnsi="Times New Roman"/>
          <w:sz w:val="24"/>
          <w:szCs w:val="24"/>
        </w:rPr>
        <w:t>.18/2017 “Për të Drejtat dhe Mbrojtjen e Fëmijës”</w:t>
      </w:r>
    </w:p>
    <w:p w:rsidR="00E90B96" w:rsidRPr="00E90B96" w:rsidRDefault="00E90B96" w:rsidP="00E90B96">
      <w:pPr>
        <w:numPr>
          <w:ilvl w:val="0"/>
          <w:numId w:val="30"/>
        </w:numPr>
        <w:spacing w:line="276" w:lineRule="auto"/>
        <w:jc w:val="both"/>
        <w:rPr>
          <w:rFonts w:ascii="Times New Roman" w:hAnsi="Times New Roman"/>
          <w:sz w:val="24"/>
          <w:szCs w:val="24"/>
        </w:rPr>
      </w:pPr>
      <w:r w:rsidRPr="00E90B96">
        <w:rPr>
          <w:rFonts w:ascii="Times New Roman" w:hAnsi="Times New Roman"/>
          <w:sz w:val="24"/>
          <w:szCs w:val="24"/>
        </w:rPr>
        <w:t xml:space="preserve">Njohuritë mbi ligjin nr.9970, datë 24.7.2008 “Për barazinë gjinore në shoqëri” </w:t>
      </w:r>
    </w:p>
    <w:p w:rsidR="00E90B96" w:rsidRPr="00E90B96" w:rsidRDefault="00E90B96" w:rsidP="00E90B96">
      <w:pPr>
        <w:numPr>
          <w:ilvl w:val="0"/>
          <w:numId w:val="30"/>
        </w:numPr>
        <w:spacing w:line="276" w:lineRule="auto"/>
        <w:jc w:val="both"/>
        <w:rPr>
          <w:rFonts w:ascii="Times New Roman" w:hAnsi="Times New Roman"/>
          <w:b/>
          <w:i/>
          <w:color w:val="000000" w:themeColor="text1"/>
          <w:sz w:val="24"/>
          <w:szCs w:val="24"/>
        </w:rPr>
      </w:pPr>
      <w:r w:rsidRPr="00E90B96">
        <w:rPr>
          <w:rFonts w:ascii="Times New Roman" w:hAnsi="Times New Roman"/>
          <w:sz w:val="24"/>
          <w:szCs w:val="24"/>
        </w:rPr>
        <w:t>Njohuritë mbi ligjin nr.9669 datë 18.12.2006 “Për masat ndaj dhunës në marrëdhëniet familjare</w:t>
      </w:r>
      <w:r w:rsidRPr="00E90B96">
        <w:rPr>
          <w:rFonts w:ascii="Times New Roman" w:hAnsi="Times New Roman"/>
          <w:b/>
          <w:i/>
          <w:sz w:val="24"/>
          <w:szCs w:val="24"/>
        </w:rPr>
        <w:t>”(</w:t>
      </w:r>
      <w:r w:rsidRPr="00E90B96">
        <w:rPr>
          <w:rFonts w:ascii="Times New Roman" w:hAnsi="Times New Roman"/>
          <w:b/>
          <w:i/>
          <w:color w:val="000000"/>
          <w:sz w:val="24"/>
          <w:szCs w:val="24"/>
          <w:lang w:val="sq-AL"/>
        </w:rPr>
        <w:t>ndryshuar me ligjin nr.9914, datë 12.5.2008, nr.10 329, datë 30.9.2010, 47/2018, datë 23.7.2018)</w:t>
      </w:r>
    </w:p>
    <w:p w:rsidR="00E90B96" w:rsidRPr="00E90B96" w:rsidRDefault="00E90B96" w:rsidP="00E90B96">
      <w:pPr>
        <w:numPr>
          <w:ilvl w:val="0"/>
          <w:numId w:val="30"/>
        </w:numPr>
        <w:spacing w:line="276" w:lineRule="auto"/>
        <w:jc w:val="both"/>
        <w:rPr>
          <w:rFonts w:ascii="Times New Roman" w:hAnsi="Times New Roman"/>
          <w:i/>
          <w:color w:val="000000"/>
          <w:sz w:val="24"/>
          <w:szCs w:val="24"/>
        </w:rPr>
      </w:pPr>
      <w:r w:rsidRPr="00E90B96">
        <w:rPr>
          <w:rFonts w:ascii="Times New Roman" w:hAnsi="Times New Roman"/>
          <w:color w:val="000000"/>
          <w:sz w:val="24"/>
          <w:szCs w:val="24"/>
        </w:rPr>
        <w:lastRenderedPageBreak/>
        <w:t>Njohuritë mbi ligjin nr.</w:t>
      </w:r>
      <w:r w:rsidRPr="00E90B96">
        <w:rPr>
          <w:rFonts w:ascii="Times New Roman" w:hAnsi="Times New Roman"/>
          <w:sz w:val="24"/>
          <w:szCs w:val="24"/>
        </w:rPr>
        <w:t>9887, datë 10.3.2008 “Për mbrojtjen e të dhënave personale”</w:t>
      </w:r>
    </w:p>
    <w:p w:rsidR="00E90B96" w:rsidRPr="00ED2399" w:rsidRDefault="00E90B96" w:rsidP="00E90B96">
      <w:pPr>
        <w:numPr>
          <w:ilvl w:val="0"/>
          <w:numId w:val="30"/>
        </w:numPr>
        <w:spacing w:line="276" w:lineRule="auto"/>
        <w:jc w:val="both"/>
        <w:rPr>
          <w:rFonts w:ascii="Times New Roman" w:hAnsi="Times New Roman"/>
          <w:i/>
          <w:color w:val="000000"/>
          <w:sz w:val="24"/>
          <w:szCs w:val="24"/>
        </w:rPr>
      </w:pPr>
      <w:r w:rsidRPr="00E90B96">
        <w:rPr>
          <w:rFonts w:ascii="Times New Roman" w:hAnsi="Times New Roman"/>
          <w:sz w:val="24"/>
          <w:szCs w:val="24"/>
          <w:lang w:val="sq-AL"/>
        </w:rPr>
        <w:t>Akte të tjera nënligjore të ligjeve të sipërpërmendur si dhe çdo v.k.m që lidhet me ligjet e sipërpërmenura dhe me pozicionin e punës.</w:t>
      </w:r>
    </w:p>
    <w:p w:rsidR="00C676F5" w:rsidRPr="00796A6D" w:rsidRDefault="00C676F5" w:rsidP="00C676F5">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C676F5" w:rsidRPr="00796A6D" w:rsidRDefault="00C676F5" w:rsidP="00C676F5">
      <w:pPr>
        <w:pStyle w:val="Default"/>
        <w:spacing w:line="276" w:lineRule="auto"/>
        <w:rPr>
          <w:rFonts w:ascii="Times New Roman" w:hAnsi="Times New Roman" w:cs="Times New Roman"/>
        </w:rPr>
      </w:pPr>
    </w:p>
    <w:p w:rsidR="00C676F5" w:rsidRPr="00796A6D" w:rsidRDefault="00C676F5" w:rsidP="00C676F5">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C676F5" w:rsidRPr="00796A6D" w:rsidRDefault="00C676F5" w:rsidP="00C676F5">
      <w:pPr>
        <w:pStyle w:val="ListParagraph"/>
        <w:numPr>
          <w:ilvl w:val="0"/>
          <w:numId w:val="24"/>
        </w:numPr>
        <w:spacing w:after="200" w:line="276" w:lineRule="auto"/>
        <w:contextualSpacing/>
        <w:jc w:val="both"/>
      </w:pPr>
      <w:r w:rsidRPr="00796A6D">
        <w:t>Vlerësimin me shkrim, deri në 60 pikë;</w:t>
      </w:r>
    </w:p>
    <w:p w:rsidR="00C676F5" w:rsidRPr="00796A6D" w:rsidRDefault="00C676F5" w:rsidP="00C676F5">
      <w:pPr>
        <w:pStyle w:val="ListParagraph"/>
        <w:numPr>
          <w:ilvl w:val="0"/>
          <w:numId w:val="24"/>
        </w:numPr>
        <w:spacing w:after="200" w:line="276" w:lineRule="auto"/>
        <w:contextualSpacing/>
        <w:jc w:val="both"/>
      </w:pPr>
      <w:r w:rsidRPr="00796A6D">
        <w:t>Intervistën e strukturuar me gojë që konsiston në motivimin, aspiratat dhe pritshmëritë e tyre për  karrierën, deri në 25 pikë;</w:t>
      </w:r>
    </w:p>
    <w:p w:rsidR="00C676F5" w:rsidRPr="00796A6D" w:rsidRDefault="00C676F5" w:rsidP="00C676F5">
      <w:pPr>
        <w:pStyle w:val="ListParagraph"/>
        <w:numPr>
          <w:ilvl w:val="0"/>
          <w:numId w:val="24"/>
        </w:numPr>
        <w:spacing w:after="200" w:line="276" w:lineRule="auto"/>
        <w:contextualSpacing/>
        <w:jc w:val="both"/>
      </w:pPr>
      <w:r w:rsidRPr="00796A6D">
        <w:t>Jetëshkrimin, që konsiston në vlerësimin e arsimimit, të përvojës e të trajnimeve, të lidhura me fushën, deri në 15 pikë.</w:t>
      </w:r>
    </w:p>
    <w:p w:rsidR="00C676F5" w:rsidRPr="00796A6D" w:rsidRDefault="00C676F5" w:rsidP="00C676F5">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rsidR="00C676F5" w:rsidRPr="00796A6D" w:rsidRDefault="00C676F5" w:rsidP="00C676F5">
      <w:pPr>
        <w:pStyle w:val="Default"/>
        <w:shd w:val="clear" w:color="auto" w:fill="FFFFFF"/>
        <w:spacing w:line="276" w:lineRule="auto"/>
        <w:ind w:left="360"/>
        <w:jc w:val="both"/>
        <w:rPr>
          <w:rFonts w:ascii="Times New Roman" w:hAnsi="Times New Roman" w:cs="Times New Roman"/>
        </w:rPr>
      </w:pPr>
    </w:p>
    <w:p w:rsidR="00C676F5" w:rsidRPr="00796A6D" w:rsidRDefault="00C676F5" w:rsidP="00C676F5">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ED2399" w:rsidRDefault="00ED2399" w:rsidP="00C676F5">
      <w:pPr>
        <w:spacing w:line="276" w:lineRule="auto"/>
        <w:jc w:val="both"/>
        <w:rPr>
          <w:rFonts w:ascii="Times New Roman" w:hAnsi="Times New Roman"/>
          <w:sz w:val="24"/>
          <w:szCs w:val="24"/>
        </w:rPr>
      </w:pPr>
    </w:p>
    <w:p w:rsidR="00C676F5" w:rsidRPr="00796A6D" w:rsidRDefault="00C676F5" w:rsidP="00C676F5">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sidR="00E90B96">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rsidR="00C676F5" w:rsidRPr="00796A6D" w:rsidRDefault="00C676F5" w:rsidP="00C676F5">
      <w:pPr>
        <w:spacing w:line="276" w:lineRule="auto"/>
        <w:jc w:val="both"/>
        <w:rPr>
          <w:rFonts w:ascii="Times New Roman" w:hAnsi="Times New Roman"/>
          <w:b/>
          <w:bCs/>
          <w:sz w:val="24"/>
          <w:szCs w:val="24"/>
        </w:rPr>
      </w:pPr>
    </w:p>
    <w:p w:rsidR="00DB2EB9" w:rsidRPr="00796A6D" w:rsidRDefault="00DB2EB9" w:rsidP="00DB2EB9">
      <w:pPr>
        <w:spacing w:line="276" w:lineRule="auto"/>
        <w:jc w:val="both"/>
        <w:rPr>
          <w:rFonts w:ascii="Times New Roman" w:hAnsi="Times New Roman"/>
          <w:b/>
          <w:bCs/>
          <w:sz w:val="24"/>
          <w:szCs w:val="24"/>
        </w:rPr>
      </w:pPr>
    </w:p>
    <w:p w:rsidR="002C5F99" w:rsidRPr="00796A6D" w:rsidRDefault="00ED2399" w:rsidP="00C676F5">
      <w:pPr>
        <w:spacing w:line="276" w:lineRule="auto"/>
        <w:jc w:val="right"/>
        <w:rPr>
          <w:rFonts w:ascii="Times New Roman" w:hAnsi="Times New Roman"/>
          <w:sz w:val="24"/>
          <w:szCs w:val="24"/>
        </w:rPr>
      </w:pPr>
      <w:r>
        <w:rPr>
          <w:rFonts w:ascii="Times New Roman" w:hAnsi="Times New Roman"/>
          <w:sz w:val="24"/>
          <w:szCs w:val="24"/>
        </w:rPr>
        <w:t>BASHKIA  SKRAPAR</w:t>
      </w:r>
    </w:p>
    <w:p w:rsidR="00B05420" w:rsidRPr="00796A6D" w:rsidRDefault="00B05420" w:rsidP="002C5F99">
      <w:pPr>
        <w:spacing w:line="276" w:lineRule="auto"/>
        <w:rPr>
          <w:rFonts w:ascii="Times New Roman" w:hAnsi="Times New Roman"/>
          <w:sz w:val="24"/>
          <w:szCs w:val="24"/>
        </w:rPr>
      </w:pPr>
    </w:p>
    <w:sectPr w:rsidR="00B05420" w:rsidRPr="00796A6D"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915" w:rsidRDefault="007B2915" w:rsidP="00347D62">
      <w:r>
        <w:separator/>
      </w:r>
    </w:p>
  </w:endnote>
  <w:endnote w:type="continuationSeparator" w:id="1">
    <w:p w:rsidR="007B2915" w:rsidRDefault="007B2915" w:rsidP="00347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G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Pr="00B95827" w:rsidRDefault="007B2915" w:rsidP="00EC7267">
    <w:pP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388007501"/>
      <w:docPartObj>
        <w:docPartGallery w:val="Page Numbers (Bottom of Page)"/>
        <w:docPartUnique/>
      </w:docPartObj>
    </w:sdtPr>
    <w:sdtEndPr>
      <w:rPr>
        <w:noProof/>
      </w:rPr>
    </w:sdtEndPr>
    <w:sdtContent>
      <w:p w:rsidR="00EC7267" w:rsidRPr="00A51FB4" w:rsidRDefault="00606C3F" w:rsidP="00EC7267">
        <w:pPr>
          <w:jc w:val="center"/>
          <w:rPr>
            <w:rFonts w:ascii="Bookman Old Style" w:hAnsi="Bookman Old Style"/>
            <w:i/>
            <w:sz w:val="16"/>
            <w:lang w:val="fr-FR"/>
          </w:rPr>
        </w:pPr>
        <w:r w:rsidRPr="00606C3F">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606C3F" w:rsidP="00EC7267">
        <w:pPr>
          <w:pStyle w:val="Footer"/>
          <w:jc w:val="center"/>
        </w:pPr>
      </w:p>
    </w:sdtContent>
  </w:sdt>
  <w:p w:rsidR="00EC7267" w:rsidRDefault="007B29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915" w:rsidRDefault="007B2915" w:rsidP="00347D62">
      <w:r>
        <w:separator/>
      </w:r>
    </w:p>
  </w:footnote>
  <w:footnote w:type="continuationSeparator" w:id="1">
    <w:p w:rsidR="007B2915" w:rsidRDefault="007B2915" w:rsidP="00347D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22" w:rsidRDefault="00833B58"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056DCC"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7B2915" w:rsidP="00EC7267">
    <w:pPr>
      <w:pStyle w:val="NoSpacing"/>
      <w:rPr>
        <w:rFonts w:ascii="Times New Roman" w:hAnsi="Times New Roman"/>
        <w:sz w:val="24"/>
        <w:szCs w:val="24"/>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o:ole="" fillcolor="window">
          <v:imagedata r:id="rId1" o:title=""/>
        </v:shape>
        <o:OLEObject Type="Embed" ProgID="PBrush" ShapeID="_x0000_i1025" DrawAspect="Content" ObjectID="_1728197376"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606C3F">
    <w:pPr>
      <w:pStyle w:val="Header"/>
    </w:pPr>
    <w:r w:rsidRPr="00606C3F">
      <w:rPr>
        <w:lang w:val="it-IT"/>
      </w:rPr>
      <w:pict>
        <v:rect id="_x0000_i1026"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14079B4"/>
    <w:multiLevelType w:val="hybridMultilevel"/>
    <w:tmpl w:val="7FB26CCC"/>
    <w:lvl w:ilvl="0" w:tplc="343413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976949"/>
    <w:multiLevelType w:val="hybridMultilevel"/>
    <w:tmpl w:val="B11046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497DCA"/>
    <w:multiLevelType w:val="hybridMultilevel"/>
    <w:tmpl w:val="324C19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78205B"/>
    <w:multiLevelType w:val="hybridMultilevel"/>
    <w:tmpl w:val="83F82728"/>
    <w:lvl w:ilvl="0" w:tplc="9622061C">
      <w:start w:val="1"/>
      <w:numFmt w:val="decimal"/>
      <w:lvlText w:val="%1."/>
      <w:lvlJc w:val="left"/>
      <w:pPr>
        <w:ind w:left="45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CD5325"/>
    <w:multiLevelType w:val="hybridMultilevel"/>
    <w:tmpl w:val="7CA0ABDA"/>
    <w:lvl w:ilvl="0" w:tplc="4176A86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A25AED"/>
    <w:multiLevelType w:val="hybridMultilevel"/>
    <w:tmpl w:val="1CCE9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3">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6">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F6420D6"/>
    <w:multiLevelType w:val="hybridMultilevel"/>
    <w:tmpl w:val="EF460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79E34CF9"/>
    <w:multiLevelType w:val="hybridMultilevel"/>
    <w:tmpl w:val="7C6A785E"/>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4"/>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5"/>
  </w:num>
  <w:num w:numId="12">
    <w:abstractNumId w:val="12"/>
  </w:num>
  <w:num w:numId="13">
    <w:abstractNumId w:val="2"/>
  </w:num>
  <w:num w:numId="14">
    <w:abstractNumId w:val="19"/>
  </w:num>
  <w:num w:numId="15">
    <w:abstractNumId w:val="8"/>
  </w:num>
  <w:num w:numId="16">
    <w:abstractNumId w:val="1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0"/>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0"/>
  </w:num>
  <w:num w:numId="27">
    <w:abstractNumId w:val="1"/>
  </w:num>
  <w:num w:numId="28">
    <w:abstractNumId w:val="9"/>
  </w:num>
  <w:num w:numId="29">
    <w:abstractNumId w:val="4"/>
  </w:num>
  <w:num w:numId="30">
    <w:abstractNumId w:val="5"/>
  </w:num>
  <w:num w:numId="31">
    <w:abstractNumId w:val="6"/>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5538"/>
  </w:hdrShapeDefaults>
  <w:footnotePr>
    <w:footnote w:id="0"/>
    <w:footnote w:id="1"/>
  </w:footnotePr>
  <w:endnotePr>
    <w:endnote w:id="0"/>
    <w:endnote w:id="1"/>
  </w:endnotePr>
  <w:compat/>
  <w:rsids>
    <w:rsidRoot w:val="0069787D"/>
    <w:rsid w:val="00006A72"/>
    <w:rsid w:val="0002702B"/>
    <w:rsid w:val="00056DCC"/>
    <w:rsid w:val="00086B26"/>
    <w:rsid w:val="000B0D32"/>
    <w:rsid w:val="000F1C38"/>
    <w:rsid w:val="000F2DC5"/>
    <w:rsid w:val="00106F2F"/>
    <w:rsid w:val="001660C8"/>
    <w:rsid w:val="001876D9"/>
    <w:rsid w:val="00203DF5"/>
    <w:rsid w:val="00226016"/>
    <w:rsid w:val="00231E42"/>
    <w:rsid w:val="00250214"/>
    <w:rsid w:val="00284834"/>
    <w:rsid w:val="002C5F99"/>
    <w:rsid w:val="002D32D9"/>
    <w:rsid w:val="00310BCB"/>
    <w:rsid w:val="00315844"/>
    <w:rsid w:val="00347D62"/>
    <w:rsid w:val="00386BD5"/>
    <w:rsid w:val="003A17E7"/>
    <w:rsid w:val="003B4B1A"/>
    <w:rsid w:val="003C065C"/>
    <w:rsid w:val="003D4CAD"/>
    <w:rsid w:val="003F0CA3"/>
    <w:rsid w:val="004416CA"/>
    <w:rsid w:val="00451E25"/>
    <w:rsid w:val="0045760C"/>
    <w:rsid w:val="004931C9"/>
    <w:rsid w:val="00493FCB"/>
    <w:rsid w:val="004D68D3"/>
    <w:rsid w:val="004F1A50"/>
    <w:rsid w:val="00524714"/>
    <w:rsid w:val="005423AC"/>
    <w:rsid w:val="005636B6"/>
    <w:rsid w:val="00596860"/>
    <w:rsid w:val="005C3ADC"/>
    <w:rsid w:val="005C532C"/>
    <w:rsid w:val="006024BC"/>
    <w:rsid w:val="00606C3F"/>
    <w:rsid w:val="006605A9"/>
    <w:rsid w:val="006643EC"/>
    <w:rsid w:val="0069787D"/>
    <w:rsid w:val="006A7BB5"/>
    <w:rsid w:val="007165BB"/>
    <w:rsid w:val="00796A6D"/>
    <w:rsid w:val="007B2915"/>
    <w:rsid w:val="007D59DC"/>
    <w:rsid w:val="007E33B9"/>
    <w:rsid w:val="007E4D86"/>
    <w:rsid w:val="007E5E5D"/>
    <w:rsid w:val="007F01CD"/>
    <w:rsid w:val="007F2B4F"/>
    <w:rsid w:val="00812207"/>
    <w:rsid w:val="00827483"/>
    <w:rsid w:val="00831398"/>
    <w:rsid w:val="00833B58"/>
    <w:rsid w:val="00850313"/>
    <w:rsid w:val="0086522F"/>
    <w:rsid w:val="00890D07"/>
    <w:rsid w:val="00894794"/>
    <w:rsid w:val="008F6697"/>
    <w:rsid w:val="00902BBC"/>
    <w:rsid w:val="00924D3E"/>
    <w:rsid w:val="00927FD8"/>
    <w:rsid w:val="009316C9"/>
    <w:rsid w:val="0093767B"/>
    <w:rsid w:val="00937EAC"/>
    <w:rsid w:val="00961A4C"/>
    <w:rsid w:val="009C5A43"/>
    <w:rsid w:val="009F153C"/>
    <w:rsid w:val="00A40F34"/>
    <w:rsid w:val="00A5618A"/>
    <w:rsid w:val="00A638D4"/>
    <w:rsid w:val="00AB10CA"/>
    <w:rsid w:val="00AB6C6E"/>
    <w:rsid w:val="00AE34AB"/>
    <w:rsid w:val="00AE5D1C"/>
    <w:rsid w:val="00AF2662"/>
    <w:rsid w:val="00AF7C35"/>
    <w:rsid w:val="00B05420"/>
    <w:rsid w:val="00B0640A"/>
    <w:rsid w:val="00B544A0"/>
    <w:rsid w:val="00B7593A"/>
    <w:rsid w:val="00B900AE"/>
    <w:rsid w:val="00B91766"/>
    <w:rsid w:val="00B92505"/>
    <w:rsid w:val="00BC2076"/>
    <w:rsid w:val="00C23538"/>
    <w:rsid w:val="00C420C0"/>
    <w:rsid w:val="00C46A38"/>
    <w:rsid w:val="00C676F5"/>
    <w:rsid w:val="00CA1E14"/>
    <w:rsid w:val="00CB7ECD"/>
    <w:rsid w:val="00CD1676"/>
    <w:rsid w:val="00CE4E52"/>
    <w:rsid w:val="00D01F43"/>
    <w:rsid w:val="00D026A8"/>
    <w:rsid w:val="00D15935"/>
    <w:rsid w:val="00D37EE6"/>
    <w:rsid w:val="00D414A6"/>
    <w:rsid w:val="00D66083"/>
    <w:rsid w:val="00DB2EB9"/>
    <w:rsid w:val="00DB6A04"/>
    <w:rsid w:val="00DE76C5"/>
    <w:rsid w:val="00DF4322"/>
    <w:rsid w:val="00E02876"/>
    <w:rsid w:val="00E15CA8"/>
    <w:rsid w:val="00E63DEE"/>
    <w:rsid w:val="00E70488"/>
    <w:rsid w:val="00E73924"/>
    <w:rsid w:val="00E90B96"/>
    <w:rsid w:val="00ED2399"/>
    <w:rsid w:val="00FD58DF"/>
    <w:rsid w:val="00FE46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 w:type="paragraph" w:customStyle="1" w:styleId="Akti">
    <w:name w:val="Akti"/>
    <w:rsid w:val="005C532C"/>
    <w:pPr>
      <w:keepNext/>
      <w:widowControl w:val="0"/>
      <w:spacing w:after="0" w:line="240" w:lineRule="auto"/>
      <w:jc w:val="center"/>
      <w:outlineLvl w:val="0"/>
    </w:pPr>
    <w:rPr>
      <w:rFonts w:ascii="CG Times" w:eastAsia="Times New Roman" w:hAnsi="CG Times" w:cs="Times New Roman"/>
      <w:b/>
      <w:caps/>
      <w:color w:val="000000"/>
      <w:lang w:val="en-GB"/>
    </w:rPr>
  </w:style>
  <w:style w:type="paragraph" w:customStyle="1" w:styleId="NumriData">
    <w:name w:val="Numri_Data"/>
    <w:next w:val="Normal"/>
    <w:rsid w:val="005C532C"/>
    <w:pPr>
      <w:keepNext/>
      <w:widowControl w:val="0"/>
      <w:spacing w:after="0" w:line="240" w:lineRule="auto"/>
      <w:jc w:val="center"/>
      <w:outlineLvl w:val="0"/>
    </w:pPr>
    <w:rPr>
      <w:rFonts w:ascii="CG Times" w:eastAsia="Times New Roman" w:hAnsi="CG Times" w:cs="Times New Roman"/>
      <w:b/>
      <w:szCs w:val="20"/>
      <w:lang w:val="en-GB"/>
    </w:rPr>
  </w:style>
  <w:style w:type="paragraph" w:customStyle="1" w:styleId="Paragrafi">
    <w:name w:val="Paragrafi"/>
    <w:link w:val="ParagrafiChar"/>
    <w:rsid w:val="005C532C"/>
    <w:pPr>
      <w:widowControl w:val="0"/>
      <w:spacing w:after="0" w:line="240" w:lineRule="auto"/>
      <w:ind w:firstLine="720"/>
      <w:jc w:val="both"/>
    </w:pPr>
    <w:rPr>
      <w:rFonts w:ascii="CG Times" w:eastAsia="Times New Roman" w:hAnsi="CG Times" w:cs="Times New Roman"/>
      <w:szCs w:val="20"/>
      <w:lang w:val="en-US"/>
    </w:rPr>
  </w:style>
  <w:style w:type="paragraph" w:customStyle="1" w:styleId="Titulli">
    <w:name w:val="Titulli"/>
    <w:next w:val="Normal"/>
    <w:rsid w:val="005C532C"/>
    <w:pPr>
      <w:keepNext/>
      <w:widowControl w:val="0"/>
      <w:spacing w:after="0" w:line="240" w:lineRule="auto"/>
      <w:jc w:val="center"/>
      <w:outlineLvl w:val="1"/>
    </w:pPr>
    <w:rPr>
      <w:rFonts w:ascii="CG Times" w:eastAsia="Times New Roman" w:hAnsi="CG Times" w:cs="Times New Roman"/>
      <w:b/>
      <w:caps/>
      <w:lang w:val="en-GB"/>
    </w:rPr>
  </w:style>
  <w:style w:type="character" w:customStyle="1" w:styleId="ParagrafiChar">
    <w:name w:val="Paragrafi Char"/>
    <w:link w:val="Paragrafi"/>
    <w:rsid w:val="005C532C"/>
    <w:rPr>
      <w:rFonts w:ascii="CG Times" w:eastAsia="Times New Roman" w:hAnsi="CG Times" w:cs="Times New Roman"/>
      <w:szCs w:val="20"/>
      <w:lang w:val="en-US"/>
    </w:rPr>
  </w:style>
  <w:style w:type="paragraph" w:styleId="FootnoteText">
    <w:name w:val="footnote text"/>
    <w:basedOn w:val="Normal"/>
    <w:link w:val="FootnoteTextChar"/>
    <w:uiPriority w:val="99"/>
    <w:semiHidden/>
    <w:unhideWhenUsed/>
    <w:rsid w:val="005C532C"/>
    <w:pPr>
      <w:jc w:val="both"/>
    </w:pPr>
    <w:rPr>
      <w:rFonts w:ascii="Times New Roman" w:eastAsia="MS Mincho" w:hAnsi="Times New Roman"/>
      <w:noProof w:val="0"/>
      <w:sz w:val="20"/>
      <w:lang w:eastAsia="fr-FR"/>
    </w:rPr>
  </w:style>
  <w:style w:type="character" w:customStyle="1" w:styleId="FootnoteTextChar">
    <w:name w:val="Footnote Text Char"/>
    <w:basedOn w:val="DefaultParagraphFont"/>
    <w:link w:val="FootnoteText"/>
    <w:uiPriority w:val="99"/>
    <w:semiHidden/>
    <w:rsid w:val="005C532C"/>
    <w:rPr>
      <w:rFonts w:ascii="Times New Roman" w:eastAsia="MS Mincho" w:hAnsi="Times New Roman" w:cs="Times New Roman"/>
      <w:sz w:val="20"/>
      <w:szCs w:val="20"/>
      <w:lang w:eastAsia="fr-FR"/>
    </w:rPr>
  </w:style>
  <w:style w:type="character" w:styleId="FootnoteReference">
    <w:name w:val="footnote reference"/>
    <w:uiPriority w:val="99"/>
    <w:semiHidden/>
    <w:unhideWhenUsed/>
    <w:rsid w:val="005C532C"/>
    <w:rPr>
      <w:vertAlign w:val="superscript"/>
    </w:rPr>
  </w:style>
</w:styles>
</file>

<file path=word/webSettings.xml><?xml version="1.0" encoding="utf-8"?>
<w:webSettings xmlns:r="http://schemas.openxmlformats.org/officeDocument/2006/relationships" xmlns:w="http://schemas.openxmlformats.org/wordprocessingml/2006/main">
  <w:divs>
    <w:div w:id="167059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8</Pages>
  <Words>2382</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Bashkia</cp:lastModifiedBy>
  <cp:revision>21</cp:revision>
  <cp:lastPrinted>2022-05-09T07:53:00Z</cp:lastPrinted>
  <dcterms:created xsi:type="dcterms:W3CDTF">2022-10-20T07:11:00Z</dcterms:created>
  <dcterms:modified xsi:type="dcterms:W3CDTF">2022-10-25T08:03:00Z</dcterms:modified>
</cp:coreProperties>
</file>